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58C" w:rsidRPr="00DD543E" w:rsidRDefault="00F7758C" w:rsidP="00F7758C">
      <w:pPr>
        <w:pStyle w:val="Title"/>
        <w:spacing w:after="0"/>
        <w:rPr>
          <w:color w:val="auto"/>
          <w:sz w:val="72"/>
          <w:szCs w:val="72"/>
        </w:rPr>
      </w:pPr>
      <w:r w:rsidRPr="00DD543E">
        <w:rPr>
          <w:color w:val="auto"/>
          <w:sz w:val="72"/>
          <w:szCs w:val="72"/>
        </w:rPr>
        <w:t>Maine Child Information Network Connection (CINC)</w:t>
      </w:r>
    </w:p>
    <w:p w:rsidR="00F7758C" w:rsidRPr="00DD543E" w:rsidRDefault="00F7758C" w:rsidP="00F7758C">
      <w:pPr>
        <w:pStyle w:val="Subtitle"/>
        <w:spacing w:after="0" w:line="240" w:lineRule="auto"/>
        <w:rPr>
          <w:rStyle w:val="SubtleEmphasis"/>
          <w:color w:val="auto"/>
          <w:sz w:val="48"/>
          <w:szCs w:val="48"/>
        </w:rPr>
      </w:pPr>
      <w:r w:rsidRPr="00DD543E">
        <w:rPr>
          <w:rStyle w:val="SubtleEmphasis"/>
          <w:color w:val="auto"/>
          <w:sz w:val="48"/>
          <w:szCs w:val="48"/>
        </w:rPr>
        <w:t xml:space="preserve">External Billing Manual </w:t>
      </w:r>
    </w:p>
    <w:p w:rsidR="00F7758C" w:rsidRPr="00DD543E" w:rsidRDefault="00F7758C" w:rsidP="00F7758C">
      <w:pPr>
        <w:spacing w:after="0" w:line="240" w:lineRule="auto"/>
        <w:jc w:val="center"/>
        <w:rPr>
          <w:sz w:val="72"/>
          <w:szCs w:val="72"/>
        </w:rPr>
      </w:pPr>
    </w:p>
    <w:p w:rsidR="00F7758C" w:rsidRPr="00DD543E" w:rsidRDefault="00F7758C" w:rsidP="00F7758C">
      <w:pPr>
        <w:spacing w:after="0" w:line="240" w:lineRule="auto"/>
        <w:jc w:val="center"/>
        <w:rPr>
          <w:sz w:val="72"/>
          <w:szCs w:val="72"/>
        </w:rPr>
      </w:pPr>
    </w:p>
    <w:p w:rsidR="00F7758C" w:rsidRPr="00DD543E" w:rsidRDefault="00F7758C" w:rsidP="00F7758C">
      <w:pPr>
        <w:spacing w:after="0" w:line="240" w:lineRule="auto"/>
        <w:jc w:val="center"/>
        <w:rPr>
          <w:sz w:val="72"/>
          <w:szCs w:val="72"/>
        </w:rPr>
      </w:pPr>
    </w:p>
    <w:p w:rsidR="00F7758C" w:rsidRPr="00DD543E" w:rsidRDefault="00F7758C" w:rsidP="00F7758C">
      <w:pPr>
        <w:spacing w:after="0" w:line="240" w:lineRule="auto"/>
        <w:jc w:val="center"/>
        <w:rPr>
          <w:sz w:val="72"/>
          <w:szCs w:val="72"/>
        </w:rPr>
      </w:pPr>
    </w:p>
    <w:p w:rsidR="00F7758C" w:rsidRPr="00DD543E" w:rsidRDefault="00F7758C" w:rsidP="00F7758C">
      <w:pPr>
        <w:spacing w:after="0" w:line="240" w:lineRule="auto"/>
        <w:jc w:val="center"/>
        <w:rPr>
          <w:sz w:val="72"/>
          <w:szCs w:val="72"/>
        </w:rPr>
      </w:pPr>
    </w:p>
    <w:p w:rsidR="00F7758C" w:rsidRPr="00DD543E" w:rsidRDefault="00F7758C" w:rsidP="00F7758C">
      <w:pPr>
        <w:spacing w:after="0" w:line="240" w:lineRule="auto"/>
        <w:jc w:val="center"/>
        <w:rPr>
          <w:sz w:val="72"/>
          <w:szCs w:val="72"/>
        </w:rPr>
      </w:pPr>
    </w:p>
    <w:p w:rsidR="00F7758C" w:rsidRPr="00DD543E" w:rsidRDefault="00F7758C" w:rsidP="00F7758C">
      <w:pPr>
        <w:spacing w:after="0" w:line="240" w:lineRule="auto"/>
        <w:rPr>
          <w:sz w:val="72"/>
          <w:szCs w:val="72"/>
        </w:rPr>
      </w:pPr>
    </w:p>
    <w:p w:rsidR="00F7758C" w:rsidRPr="00DD543E" w:rsidRDefault="00F7758C" w:rsidP="00F7758C">
      <w:pPr>
        <w:spacing w:after="0" w:line="240" w:lineRule="auto"/>
        <w:rPr>
          <w:sz w:val="56"/>
          <w:szCs w:val="56"/>
        </w:rPr>
      </w:pPr>
    </w:p>
    <w:p w:rsidR="00F7758C" w:rsidRPr="00DD543E" w:rsidRDefault="00F7758C" w:rsidP="00F7758C">
      <w:pPr>
        <w:pStyle w:val="Title"/>
        <w:spacing w:after="0"/>
        <w:rPr>
          <w:color w:val="auto"/>
        </w:rPr>
      </w:pPr>
    </w:p>
    <w:p w:rsidR="00F7758C" w:rsidRPr="00DD543E" w:rsidRDefault="00F7758C" w:rsidP="00F7758C">
      <w:pPr>
        <w:pStyle w:val="Title"/>
        <w:spacing w:after="0"/>
        <w:rPr>
          <w:color w:val="auto"/>
        </w:rPr>
      </w:pPr>
    </w:p>
    <w:p w:rsidR="00F7758C" w:rsidRPr="00DD543E" w:rsidRDefault="00F7758C" w:rsidP="00F7758C">
      <w:pPr>
        <w:pStyle w:val="Title"/>
        <w:spacing w:after="0"/>
        <w:rPr>
          <w:color w:val="auto"/>
        </w:rPr>
      </w:pPr>
    </w:p>
    <w:p w:rsidR="00F7758C" w:rsidRPr="00DD543E" w:rsidRDefault="00F7758C" w:rsidP="00F7758C">
      <w:pPr>
        <w:pStyle w:val="Title"/>
        <w:spacing w:after="0"/>
        <w:rPr>
          <w:color w:val="auto"/>
        </w:rPr>
      </w:pPr>
    </w:p>
    <w:p w:rsidR="00F7758C" w:rsidRPr="00DD543E" w:rsidRDefault="00F7758C" w:rsidP="00F7758C">
      <w:pPr>
        <w:pStyle w:val="Title"/>
        <w:spacing w:after="0"/>
        <w:jc w:val="right"/>
        <w:rPr>
          <w:color w:val="auto"/>
        </w:rPr>
      </w:pPr>
    </w:p>
    <w:p w:rsidR="00F7758C" w:rsidRPr="00DD543E" w:rsidRDefault="002C2BBC" w:rsidP="00F7758C">
      <w:pPr>
        <w:jc w:val="right"/>
      </w:pPr>
      <w:r>
        <w:t>Revised 03/14</w:t>
      </w:r>
      <w:r w:rsidR="00F7758C" w:rsidRPr="00DD543E">
        <w:t>/2017</w:t>
      </w:r>
    </w:p>
    <w:p w:rsidR="00F7758C" w:rsidRPr="00DD543E" w:rsidRDefault="00F7758C" w:rsidP="001260DC">
      <w:pPr>
        <w:rPr>
          <w:rStyle w:val="BookTitle"/>
          <w:sz w:val="32"/>
        </w:rPr>
      </w:pPr>
      <w:r w:rsidRPr="00DD543E">
        <w:rPr>
          <w:rStyle w:val="BookTitle"/>
          <w:sz w:val="32"/>
        </w:rPr>
        <w:lastRenderedPageBreak/>
        <w:t xml:space="preserve">Table of Contents: </w:t>
      </w:r>
    </w:p>
    <w:p w:rsidR="001260DC" w:rsidRPr="00DD543E" w:rsidRDefault="009E4E5B" w:rsidP="00C54986">
      <w:pPr>
        <w:pStyle w:val="ListParagraph"/>
        <w:numPr>
          <w:ilvl w:val="0"/>
          <w:numId w:val="30"/>
        </w:numPr>
        <w:rPr>
          <w:rStyle w:val="BookTitle"/>
          <w:sz w:val="32"/>
        </w:rPr>
      </w:pPr>
      <w:r w:rsidRPr="00DD543E">
        <w:rPr>
          <w:rStyle w:val="BookTitle"/>
          <w:bCs w:val="0"/>
          <w:smallCaps w:val="0"/>
          <w:spacing w:val="0"/>
          <w:sz w:val="28"/>
        </w:rPr>
        <w:t>Existing Billing Manual</w:t>
      </w:r>
      <w:r w:rsidRPr="00DD543E">
        <w:rPr>
          <w:rStyle w:val="BookTitle"/>
          <w:sz w:val="32"/>
        </w:rPr>
        <w:t xml:space="preserve"> </w:t>
      </w:r>
    </w:p>
    <w:p w:rsidR="0074648E" w:rsidRPr="00DD543E" w:rsidRDefault="0074648E" w:rsidP="00B9335B">
      <w:pPr>
        <w:pStyle w:val="ListParagraph"/>
        <w:numPr>
          <w:ilvl w:val="0"/>
          <w:numId w:val="31"/>
        </w:numPr>
        <w:ind w:left="1080"/>
        <w:rPr>
          <w:rStyle w:val="BookTitle"/>
          <w:sz w:val="32"/>
        </w:rPr>
      </w:pPr>
      <w:r w:rsidRPr="00DD543E">
        <w:rPr>
          <w:rStyle w:val="BookTitle"/>
          <w:bCs w:val="0"/>
          <w:smallCaps w:val="0"/>
          <w:spacing w:val="0"/>
          <w:sz w:val="28"/>
        </w:rPr>
        <w:t>Insurance Contact Information</w:t>
      </w:r>
    </w:p>
    <w:p w:rsidR="0074648E" w:rsidRPr="00DD543E" w:rsidRDefault="00491896" w:rsidP="00B9335B">
      <w:pPr>
        <w:pStyle w:val="ListParagraph"/>
        <w:numPr>
          <w:ilvl w:val="0"/>
          <w:numId w:val="31"/>
        </w:numPr>
        <w:ind w:left="1080"/>
        <w:rPr>
          <w:rStyle w:val="BookTitle"/>
          <w:sz w:val="28"/>
        </w:rPr>
      </w:pPr>
      <w:r w:rsidRPr="00DD543E">
        <w:rPr>
          <w:rStyle w:val="BookTitle"/>
          <w:bCs w:val="0"/>
          <w:smallCaps w:val="0"/>
          <w:spacing w:val="0"/>
          <w:sz w:val="28"/>
        </w:rPr>
        <w:t xml:space="preserve">Information </w:t>
      </w:r>
      <w:r w:rsidR="0074648E" w:rsidRPr="00DD543E">
        <w:rPr>
          <w:rStyle w:val="BookTitle"/>
          <w:bCs w:val="0"/>
          <w:smallCaps w:val="0"/>
          <w:spacing w:val="0"/>
          <w:sz w:val="28"/>
        </w:rPr>
        <w:t>Exchange</w:t>
      </w:r>
      <w:r w:rsidR="00AD3B2D" w:rsidRPr="00DD543E">
        <w:rPr>
          <w:rStyle w:val="BookTitle"/>
          <w:bCs w:val="0"/>
          <w:smallCaps w:val="0"/>
          <w:spacing w:val="0"/>
          <w:sz w:val="28"/>
        </w:rPr>
        <w:t>s</w:t>
      </w:r>
    </w:p>
    <w:p w:rsidR="0074648E" w:rsidRPr="00DD543E" w:rsidRDefault="0074648E" w:rsidP="00B9335B">
      <w:pPr>
        <w:pStyle w:val="ListParagraph"/>
        <w:numPr>
          <w:ilvl w:val="0"/>
          <w:numId w:val="31"/>
        </w:numPr>
        <w:ind w:left="1080"/>
        <w:rPr>
          <w:rStyle w:val="BookTitle"/>
          <w:sz w:val="28"/>
        </w:rPr>
      </w:pPr>
      <w:r w:rsidRPr="00DD543E">
        <w:rPr>
          <w:rStyle w:val="BookTitle"/>
          <w:bCs w:val="0"/>
          <w:smallCaps w:val="0"/>
          <w:spacing w:val="0"/>
          <w:sz w:val="28"/>
        </w:rPr>
        <w:t>St</w:t>
      </w:r>
      <w:r w:rsidR="00491896" w:rsidRPr="00DD543E">
        <w:rPr>
          <w:rStyle w:val="BookTitle"/>
          <w:bCs w:val="0"/>
          <w:smallCaps w:val="0"/>
          <w:spacing w:val="0"/>
          <w:sz w:val="28"/>
        </w:rPr>
        <w:t xml:space="preserve">andards </w:t>
      </w:r>
      <w:r w:rsidRPr="00DD543E">
        <w:rPr>
          <w:rStyle w:val="BookTitle"/>
          <w:bCs w:val="0"/>
          <w:smallCaps w:val="0"/>
          <w:spacing w:val="0"/>
          <w:sz w:val="28"/>
        </w:rPr>
        <w:t xml:space="preserve">of </w:t>
      </w:r>
      <w:r w:rsidR="00491896" w:rsidRPr="00DD543E">
        <w:rPr>
          <w:rStyle w:val="BookTitle"/>
          <w:bCs w:val="0"/>
          <w:smallCaps w:val="0"/>
          <w:spacing w:val="0"/>
          <w:sz w:val="28"/>
        </w:rPr>
        <w:t>Participation</w:t>
      </w:r>
    </w:p>
    <w:p w:rsidR="00F7758C" w:rsidRPr="00DD543E" w:rsidRDefault="00F7758C" w:rsidP="00C54986">
      <w:pPr>
        <w:pStyle w:val="ListParagraph"/>
        <w:numPr>
          <w:ilvl w:val="0"/>
          <w:numId w:val="30"/>
        </w:numPr>
        <w:rPr>
          <w:rStyle w:val="BookTitle"/>
          <w:bCs w:val="0"/>
          <w:smallCaps w:val="0"/>
          <w:spacing w:val="0"/>
          <w:sz w:val="28"/>
        </w:rPr>
      </w:pPr>
      <w:r w:rsidRPr="00DD543E">
        <w:rPr>
          <w:rStyle w:val="BookTitle"/>
          <w:bCs w:val="0"/>
          <w:smallCaps w:val="0"/>
          <w:spacing w:val="0"/>
          <w:sz w:val="28"/>
        </w:rPr>
        <w:t>Service Log Screen</w:t>
      </w:r>
    </w:p>
    <w:p w:rsidR="00F7758C" w:rsidRPr="00DD543E" w:rsidRDefault="00F7758C" w:rsidP="00B9335B">
      <w:pPr>
        <w:pStyle w:val="ListParagraph"/>
        <w:numPr>
          <w:ilvl w:val="0"/>
          <w:numId w:val="32"/>
        </w:numPr>
        <w:ind w:left="1080"/>
        <w:rPr>
          <w:rStyle w:val="BookTitle"/>
          <w:bCs w:val="0"/>
          <w:smallCaps w:val="0"/>
          <w:spacing w:val="0"/>
          <w:sz w:val="28"/>
        </w:rPr>
      </w:pPr>
      <w:r w:rsidRPr="00DD543E">
        <w:rPr>
          <w:rStyle w:val="BookTitle"/>
          <w:bCs w:val="0"/>
          <w:smallCaps w:val="0"/>
          <w:spacing w:val="0"/>
          <w:sz w:val="28"/>
        </w:rPr>
        <w:t>Fields</w:t>
      </w:r>
    </w:p>
    <w:p w:rsidR="00F7758C" w:rsidRPr="00DD543E" w:rsidRDefault="00F7758C" w:rsidP="00B9335B">
      <w:pPr>
        <w:pStyle w:val="ListParagraph"/>
        <w:numPr>
          <w:ilvl w:val="8"/>
          <w:numId w:val="32"/>
        </w:numPr>
        <w:ind w:left="1339" w:hanging="187"/>
        <w:rPr>
          <w:rStyle w:val="BookTitle"/>
          <w:bCs w:val="0"/>
          <w:smallCaps w:val="0"/>
          <w:spacing w:val="0"/>
          <w:sz w:val="28"/>
        </w:rPr>
      </w:pPr>
      <w:r w:rsidRPr="00DD543E">
        <w:rPr>
          <w:rStyle w:val="BookTitle"/>
          <w:bCs w:val="0"/>
          <w:smallCaps w:val="0"/>
          <w:spacing w:val="0"/>
          <w:sz w:val="28"/>
        </w:rPr>
        <w:t>Correction/Addendum</w:t>
      </w:r>
    </w:p>
    <w:p w:rsidR="00F7758C" w:rsidRPr="00DD543E" w:rsidRDefault="00F7758C" w:rsidP="00B9335B">
      <w:pPr>
        <w:pStyle w:val="ListParagraph"/>
        <w:numPr>
          <w:ilvl w:val="8"/>
          <w:numId w:val="32"/>
        </w:numPr>
        <w:ind w:left="1339" w:hanging="187"/>
        <w:rPr>
          <w:rStyle w:val="BookTitle"/>
          <w:bCs w:val="0"/>
          <w:smallCaps w:val="0"/>
          <w:spacing w:val="0"/>
          <w:sz w:val="28"/>
        </w:rPr>
      </w:pPr>
      <w:r w:rsidRPr="00DD543E">
        <w:rPr>
          <w:rStyle w:val="BookTitle"/>
          <w:bCs w:val="0"/>
          <w:smallCaps w:val="0"/>
          <w:spacing w:val="0"/>
          <w:sz w:val="28"/>
        </w:rPr>
        <w:t>Mileage</w:t>
      </w:r>
    </w:p>
    <w:p w:rsidR="00F7758C" w:rsidRPr="00DD543E" w:rsidRDefault="00F7758C" w:rsidP="00B9335B">
      <w:pPr>
        <w:pStyle w:val="ListParagraph"/>
        <w:numPr>
          <w:ilvl w:val="8"/>
          <w:numId w:val="32"/>
        </w:numPr>
        <w:ind w:left="1339" w:hanging="187"/>
        <w:rPr>
          <w:rStyle w:val="BookTitle"/>
          <w:bCs w:val="0"/>
          <w:smallCaps w:val="0"/>
          <w:spacing w:val="0"/>
          <w:sz w:val="28"/>
        </w:rPr>
      </w:pPr>
      <w:r w:rsidRPr="00DD543E">
        <w:rPr>
          <w:rStyle w:val="BookTitle"/>
          <w:bCs w:val="0"/>
          <w:smallCaps w:val="0"/>
          <w:spacing w:val="0"/>
          <w:sz w:val="28"/>
        </w:rPr>
        <w:t>Payors</w:t>
      </w:r>
    </w:p>
    <w:p w:rsidR="00F7758C" w:rsidRPr="00DD543E" w:rsidRDefault="00F7758C" w:rsidP="00B9335B">
      <w:pPr>
        <w:pStyle w:val="ListParagraph"/>
        <w:numPr>
          <w:ilvl w:val="0"/>
          <w:numId w:val="32"/>
        </w:numPr>
        <w:ind w:left="1080"/>
        <w:rPr>
          <w:rStyle w:val="BookTitle"/>
          <w:bCs w:val="0"/>
          <w:smallCaps w:val="0"/>
          <w:spacing w:val="0"/>
          <w:sz w:val="28"/>
        </w:rPr>
      </w:pPr>
      <w:r w:rsidRPr="00DD543E">
        <w:rPr>
          <w:rStyle w:val="BookTitle"/>
          <w:bCs w:val="0"/>
          <w:smallCaps w:val="0"/>
          <w:spacing w:val="0"/>
          <w:sz w:val="28"/>
        </w:rPr>
        <w:t>Service Log Entry</w:t>
      </w:r>
    </w:p>
    <w:p w:rsidR="00F7758C" w:rsidRPr="00DD543E" w:rsidRDefault="00F7758C" w:rsidP="00B9335B">
      <w:pPr>
        <w:pStyle w:val="ListParagraph"/>
        <w:numPr>
          <w:ilvl w:val="8"/>
          <w:numId w:val="32"/>
        </w:numPr>
        <w:ind w:left="1339" w:hanging="187"/>
        <w:rPr>
          <w:rStyle w:val="BookTitle"/>
          <w:bCs w:val="0"/>
          <w:smallCaps w:val="0"/>
          <w:spacing w:val="0"/>
          <w:sz w:val="28"/>
        </w:rPr>
      </w:pPr>
      <w:r w:rsidRPr="00DD543E">
        <w:rPr>
          <w:rStyle w:val="BookTitle"/>
          <w:bCs w:val="0"/>
          <w:smallCaps w:val="0"/>
          <w:spacing w:val="0"/>
          <w:sz w:val="28"/>
        </w:rPr>
        <w:t>Evaluation Logs</w:t>
      </w:r>
    </w:p>
    <w:p w:rsidR="00F7758C" w:rsidRPr="00DD543E" w:rsidRDefault="00F7758C" w:rsidP="00B9335B">
      <w:pPr>
        <w:pStyle w:val="ListParagraph"/>
        <w:numPr>
          <w:ilvl w:val="8"/>
          <w:numId w:val="32"/>
        </w:numPr>
        <w:ind w:left="1339" w:hanging="187"/>
        <w:rPr>
          <w:rStyle w:val="BookTitle"/>
          <w:bCs w:val="0"/>
          <w:smallCaps w:val="0"/>
          <w:spacing w:val="0"/>
          <w:sz w:val="28"/>
        </w:rPr>
      </w:pPr>
      <w:r w:rsidRPr="00DD543E">
        <w:rPr>
          <w:rStyle w:val="BookTitle"/>
          <w:bCs w:val="0"/>
          <w:smallCaps w:val="0"/>
          <w:spacing w:val="0"/>
          <w:sz w:val="28"/>
        </w:rPr>
        <w:t>Expired Authorizations</w:t>
      </w:r>
    </w:p>
    <w:p w:rsidR="00F7758C" w:rsidRPr="00DD543E" w:rsidRDefault="00F7758C" w:rsidP="00B9335B">
      <w:pPr>
        <w:pStyle w:val="ListParagraph"/>
        <w:numPr>
          <w:ilvl w:val="8"/>
          <w:numId w:val="32"/>
        </w:numPr>
        <w:ind w:left="1339" w:hanging="187"/>
        <w:rPr>
          <w:rStyle w:val="BookTitle"/>
          <w:bCs w:val="0"/>
          <w:smallCaps w:val="0"/>
          <w:spacing w:val="0"/>
          <w:sz w:val="28"/>
        </w:rPr>
      </w:pPr>
      <w:r w:rsidRPr="00DD543E">
        <w:rPr>
          <w:rStyle w:val="BookTitle"/>
          <w:bCs w:val="0"/>
          <w:smallCaps w:val="0"/>
          <w:spacing w:val="0"/>
          <w:sz w:val="28"/>
        </w:rPr>
        <w:t>Incorrect Service Logs</w:t>
      </w:r>
    </w:p>
    <w:p w:rsidR="00F7758C" w:rsidRPr="00DD543E" w:rsidRDefault="00F7758C" w:rsidP="00B9335B">
      <w:pPr>
        <w:pStyle w:val="ListParagraph"/>
        <w:numPr>
          <w:ilvl w:val="8"/>
          <w:numId w:val="32"/>
        </w:numPr>
        <w:ind w:left="1339" w:hanging="187"/>
        <w:rPr>
          <w:rStyle w:val="BookTitle"/>
          <w:bCs w:val="0"/>
          <w:smallCaps w:val="0"/>
          <w:spacing w:val="0"/>
          <w:sz w:val="28"/>
        </w:rPr>
      </w:pPr>
      <w:r w:rsidRPr="00DD543E">
        <w:rPr>
          <w:rStyle w:val="BookTitle"/>
          <w:bCs w:val="0"/>
          <w:smallCaps w:val="0"/>
          <w:spacing w:val="0"/>
          <w:sz w:val="28"/>
        </w:rPr>
        <w:t>Substitute Service Logs</w:t>
      </w:r>
    </w:p>
    <w:p w:rsidR="00F7758C" w:rsidRPr="00DD543E" w:rsidRDefault="00F7758C" w:rsidP="00C54986">
      <w:pPr>
        <w:pStyle w:val="ListParagraph"/>
        <w:numPr>
          <w:ilvl w:val="0"/>
          <w:numId w:val="30"/>
        </w:numPr>
        <w:rPr>
          <w:rStyle w:val="BookTitle"/>
          <w:bCs w:val="0"/>
          <w:smallCaps w:val="0"/>
          <w:spacing w:val="0"/>
          <w:sz w:val="28"/>
        </w:rPr>
      </w:pPr>
      <w:r w:rsidRPr="00DD543E">
        <w:rPr>
          <w:rStyle w:val="BookTitle"/>
          <w:bCs w:val="0"/>
          <w:smallCaps w:val="0"/>
          <w:spacing w:val="0"/>
          <w:sz w:val="28"/>
        </w:rPr>
        <w:t>Account Payable</w:t>
      </w:r>
    </w:p>
    <w:p w:rsidR="00F7758C" w:rsidRPr="00DD543E" w:rsidRDefault="00F7758C" w:rsidP="00B9335B">
      <w:pPr>
        <w:pStyle w:val="ListParagraph"/>
        <w:numPr>
          <w:ilvl w:val="0"/>
          <w:numId w:val="33"/>
        </w:numPr>
        <w:ind w:left="1080"/>
        <w:rPr>
          <w:rStyle w:val="BookTitle"/>
          <w:bCs w:val="0"/>
          <w:smallCaps w:val="0"/>
          <w:spacing w:val="0"/>
          <w:sz w:val="28"/>
        </w:rPr>
      </w:pPr>
      <w:r w:rsidRPr="00DD543E">
        <w:rPr>
          <w:rStyle w:val="BookTitle"/>
          <w:bCs w:val="0"/>
          <w:smallCaps w:val="0"/>
          <w:spacing w:val="0"/>
          <w:sz w:val="28"/>
        </w:rPr>
        <w:t>In CINC</w:t>
      </w:r>
    </w:p>
    <w:p w:rsidR="00F7758C" w:rsidRPr="00DD543E" w:rsidRDefault="00F7758C" w:rsidP="00B9335B">
      <w:pPr>
        <w:pStyle w:val="ListParagraph"/>
        <w:numPr>
          <w:ilvl w:val="8"/>
          <w:numId w:val="33"/>
        </w:numPr>
        <w:ind w:left="1339" w:hanging="187"/>
        <w:rPr>
          <w:rStyle w:val="BookTitle"/>
          <w:bCs w:val="0"/>
          <w:smallCaps w:val="0"/>
          <w:spacing w:val="0"/>
          <w:sz w:val="28"/>
        </w:rPr>
      </w:pPr>
      <w:r w:rsidRPr="00DD543E">
        <w:rPr>
          <w:rStyle w:val="BookTitle"/>
          <w:bCs w:val="0"/>
          <w:smallCaps w:val="0"/>
          <w:spacing w:val="0"/>
          <w:sz w:val="28"/>
        </w:rPr>
        <w:t>Auto Processing</w:t>
      </w:r>
    </w:p>
    <w:p w:rsidR="00F7758C" w:rsidRPr="00DD543E" w:rsidRDefault="00F7758C" w:rsidP="00B9335B">
      <w:pPr>
        <w:pStyle w:val="ListParagraph"/>
        <w:numPr>
          <w:ilvl w:val="8"/>
          <w:numId w:val="33"/>
        </w:numPr>
        <w:ind w:left="1339" w:hanging="187"/>
        <w:rPr>
          <w:rStyle w:val="BookTitle"/>
          <w:bCs w:val="0"/>
          <w:smallCaps w:val="0"/>
          <w:spacing w:val="0"/>
          <w:sz w:val="28"/>
        </w:rPr>
      </w:pPr>
      <w:r w:rsidRPr="00DD543E">
        <w:rPr>
          <w:rStyle w:val="BookTitle"/>
          <w:bCs w:val="0"/>
          <w:smallCaps w:val="0"/>
          <w:spacing w:val="0"/>
          <w:sz w:val="28"/>
        </w:rPr>
        <w:t>Group Authorizations</w:t>
      </w:r>
    </w:p>
    <w:p w:rsidR="00F7758C" w:rsidRPr="00DD543E" w:rsidRDefault="00F7758C" w:rsidP="00B9335B">
      <w:pPr>
        <w:pStyle w:val="ListParagraph"/>
        <w:numPr>
          <w:ilvl w:val="8"/>
          <w:numId w:val="33"/>
        </w:numPr>
        <w:ind w:left="1339" w:hanging="187"/>
        <w:rPr>
          <w:rStyle w:val="BookTitle"/>
          <w:bCs w:val="0"/>
          <w:smallCaps w:val="0"/>
          <w:spacing w:val="0"/>
          <w:sz w:val="28"/>
        </w:rPr>
      </w:pPr>
      <w:r w:rsidRPr="00DD543E">
        <w:rPr>
          <w:rStyle w:val="BookTitle"/>
          <w:bCs w:val="0"/>
          <w:smallCaps w:val="0"/>
          <w:spacing w:val="0"/>
          <w:sz w:val="28"/>
        </w:rPr>
        <w:t>Rates and Max Payments</w:t>
      </w:r>
    </w:p>
    <w:p w:rsidR="00F7758C" w:rsidRPr="00DD543E" w:rsidRDefault="00F7758C" w:rsidP="00B9335B">
      <w:pPr>
        <w:pStyle w:val="ListParagraph"/>
        <w:numPr>
          <w:ilvl w:val="8"/>
          <w:numId w:val="33"/>
        </w:numPr>
        <w:ind w:left="1339" w:hanging="187"/>
        <w:rPr>
          <w:rStyle w:val="BookTitle"/>
          <w:bCs w:val="0"/>
          <w:smallCaps w:val="0"/>
          <w:spacing w:val="0"/>
          <w:sz w:val="28"/>
        </w:rPr>
      </w:pPr>
      <w:r w:rsidRPr="00DD543E">
        <w:rPr>
          <w:rStyle w:val="BookTitle"/>
          <w:bCs w:val="0"/>
          <w:smallCaps w:val="0"/>
          <w:spacing w:val="0"/>
          <w:sz w:val="28"/>
        </w:rPr>
        <w:t>Show All Buttons</w:t>
      </w:r>
    </w:p>
    <w:p w:rsidR="00F7758C" w:rsidRPr="00DD543E" w:rsidRDefault="00F7758C" w:rsidP="00B9335B">
      <w:pPr>
        <w:pStyle w:val="ListParagraph"/>
        <w:numPr>
          <w:ilvl w:val="0"/>
          <w:numId w:val="33"/>
        </w:numPr>
        <w:ind w:left="1080"/>
        <w:rPr>
          <w:rStyle w:val="BookTitle"/>
          <w:bCs w:val="0"/>
          <w:smallCaps w:val="0"/>
          <w:spacing w:val="0"/>
          <w:sz w:val="28"/>
        </w:rPr>
      </w:pPr>
      <w:r w:rsidRPr="00DD543E">
        <w:rPr>
          <w:rStyle w:val="BookTitle"/>
          <w:bCs w:val="0"/>
          <w:smallCaps w:val="0"/>
          <w:spacing w:val="0"/>
          <w:sz w:val="28"/>
        </w:rPr>
        <w:t>Out of CINC</w:t>
      </w:r>
    </w:p>
    <w:p w:rsidR="00F7758C" w:rsidRPr="00DD543E" w:rsidRDefault="00F7758C" w:rsidP="00B9335B">
      <w:pPr>
        <w:pStyle w:val="ListParagraph"/>
        <w:numPr>
          <w:ilvl w:val="8"/>
          <w:numId w:val="33"/>
        </w:numPr>
        <w:ind w:left="1339" w:hanging="187"/>
        <w:rPr>
          <w:rStyle w:val="BookTitle"/>
          <w:bCs w:val="0"/>
          <w:smallCaps w:val="0"/>
          <w:spacing w:val="0"/>
          <w:sz w:val="28"/>
        </w:rPr>
      </w:pPr>
      <w:r w:rsidRPr="00DD543E">
        <w:rPr>
          <w:rStyle w:val="BookTitle"/>
          <w:bCs w:val="0"/>
          <w:smallCaps w:val="0"/>
          <w:spacing w:val="0"/>
          <w:sz w:val="28"/>
        </w:rPr>
        <w:t>EOBs</w:t>
      </w:r>
    </w:p>
    <w:p w:rsidR="00F7758C" w:rsidRPr="00DD543E" w:rsidRDefault="00F7758C" w:rsidP="00B9335B">
      <w:pPr>
        <w:pStyle w:val="ListParagraph"/>
        <w:numPr>
          <w:ilvl w:val="8"/>
          <w:numId w:val="33"/>
        </w:numPr>
        <w:ind w:left="1339" w:hanging="187"/>
        <w:rPr>
          <w:rStyle w:val="BookTitle"/>
          <w:bCs w:val="0"/>
          <w:smallCaps w:val="0"/>
          <w:spacing w:val="0"/>
          <w:sz w:val="28"/>
        </w:rPr>
      </w:pPr>
      <w:r w:rsidRPr="00DD543E">
        <w:rPr>
          <w:rStyle w:val="BookTitle"/>
          <w:bCs w:val="0"/>
          <w:smallCaps w:val="0"/>
          <w:spacing w:val="0"/>
          <w:sz w:val="28"/>
        </w:rPr>
        <w:t>Other items to Bill on Paper</w:t>
      </w:r>
    </w:p>
    <w:p w:rsidR="00F7758C" w:rsidRPr="00DD543E" w:rsidRDefault="00F7758C" w:rsidP="00C54986">
      <w:pPr>
        <w:pStyle w:val="ListParagraph"/>
        <w:numPr>
          <w:ilvl w:val="0"/>
          <w:numId w:val="30"/>
        </w:numPr>
        <w:rPr>
          <w:rStyle w:val="BookTitle"/>
          <w:bCs w:val="0"/>
          <w:smallCaps w:val="0"/>
          <w:spacing w:val="0"/>
          <w:sz w:val="28"/>
        </w:rPr>
      </w:pPr>
      <w:r w:rsidRPr="00DD543E">
        <w:rPr>
          <w:rStyle w:val="BookTitle"/>
          <w:bCs w:val="0"/>
          <w:smallCaps w:val="0"/>
          <w:spacing w:val="0"/>
          <w:sz w:val="28"/>
        </w:rPr>
        <w:t>Pay Source Issues</w:t>
      </w:r>
    </w:p>
    <w:p w:rsidR="00F7758C" w:rsidRPr="00DD543E" w:rsidRDefault="00F7758C" w:rsidP="00C54986">
      <w:pPr>
        <w:pStyle w:val="ListParagraph"/>
        <w:numPr>
          <w:ilvl w:val="0"/>
          <w:numId w:val="30"/>
        </w:numPr>
        <w:rPr>
          <w:rStyle w:val="BookTitle"/>
          <w:bCs w:val="0"/>
          <w:smallCaps w:val="0"/>
          <w:spacing w:val="0"/>
          <w:sz w:val="28"/>
        </w:rPr>
      </w:pPr>
      <w:r w:rsidRPr="00DD543E">
        <w:rPr>
          <w:rStyle w:val="BookTitle"/>
          <w:bCs w:val="0"/>
          <w:smallCaps w:val="0"/>
          <w:spacing w:val="0"/>
          <w:sz w:val="28"/>
        </w:rPr>
        <w:t>Transportation Providers</w:t>
      </w:r>
    </w:p>
    <w:p w:rsidR="00F77475" w:rsidRPr="00DD543E" w:rsidRDefault="00F7758C" w:rsidP="00C54986">
      <w:pPr>
        <w:pStyle w:val="ListParagraph"/>
        <w:numPr>
          <w:ilvl w:val="0"/>
          <w:numId w:val="30"/>
        </w:numPr>
        <w:rPr>
          <w:sz w:val="28"/>
        </w:rPr>
      </w:pPr>
      <w:r w:rsidRPr="00DD543E">
        <w:rPr>
          <w:rStyle w:val="BookTitle"/>
          <w:bCs w:val="0"/>
          <w:smallCaps w:val="0"/>
          <w:spacing w:val="0"/>
          <w:sz w:val="28"/>
        </w:rPr>
        <w:t xml:space="preserve">Reports </w:t>
      </w:r>
    </w:p>
    <w:p w:rsidR="009E4E5B" w:rsidRPr="00DD543E" w:rsidRDefault="009E4E5B" w:rsidP="009E4E5B">
      <w:pPr>
        <w:ind w:left="360"/>
        <w:rPr>
          <w:rStyle w:val="BookTitle"/>
          <w:sz w:val="44"/>
        </w:rPr>
      </w:pPr>
    </w:p>
    <w:p w:rsidR="00F040DE" w:rsidRPr="00DD543E" w:rsidRDefault="00491896" w:rsidP="00491896">
      <w:pPr>
        <w:rPr>
          <w:rStyle w:val="BookTitle"/>
          <w:b w:val="0"/>
          <w:bCs w:val="0"/>
          <w:smallCaps w:val="0"/>
          <w:sz w:val="44"/>
        </w:rPr>
      </w:pPr>
      <w:r w:rsidRPr="00DD543E">
        <w:rPr>
          <w:rStyle w:val="BookTitle"/>
          <w:b w:val="0"/>
          <w:bCs w:val="0"/>
          <w:smallCaps w:val="0"/>
          <w:sz w:val="44"/>
        </w:rPr>
        <w:t xml:space="preserve">   </w:t>
      </w:r>
    </w:p>
    <w:p w:rsidR="009E4E5B" w:rsidRPr="00DD543E" w:rsidRDefault="00491896" w:rsidP="00EB09A7">
      <w:pPr>
        <w:rPr>
          <w:rStyle w:val="BookTitle"/>
          <w:sz w:val="32"/>
          <w:szCs w:val="32"/>
        </w:rPr>
      </w:pPr>
      <w:r w:rsidRPr="00DD543E">
        <w:rPr>
          <w:rStyle w:val="BookTitle"/>
          <w:bCs w:val="0"/>
          <w:smallCaps w:val="0"/>
          <w:sz w:val="32"/>
          <w:szCs w:val="32"/>
        </w:rPr>
        <w:lastRenderedPageBreak/>
        <w:t>1.</w:t>
      </w:r>
      <w:r w:rsidRPr="00DD543E">
        <w:rPr>
          <w:rStyle w:val="BookTitle"/>
          <w:sz w:val="32"/>
          <w:szCs w:val="32"/>
        </w:rPr>
        <w:t xml:space="preserve"> Existing Billing Manual </w:t>
      </w:r>
    </w:p>
    <w:p w:rsidR="00491896" w:rsidRPr="00DD543E" w:rsidRDefault="00491896" w:rsidP="00D1660D">
      <w:pPr>
        <w:pStyle w:val="ListParagraph"/>
        <w:numPr>
          <w:ilvl w:val="7"/>
          <w:numId w:val="34"/>
        </w:numPr>
        <w:spacing w:after="0" w:line="240" w:lineRule="auto"/>
        <w:ind w:left="936"/>
        <w:rPr>
          <w:bCs/>
          <w:smallCaps/>
          <w:spacing w:val="5"/>
          <w:sz w:val="28"/>
          <w:szCs w:val="28"/>
        </w:rPr>
      </w:pPr>
      <w:r w:rsidRPr="00DD543E">
        <w:rPr>
          <w:b/>
          <w:sz w:val="28"/>
          <w:szCs w:val="28"/>
        </w:rPr>
        <w:t>Insurance contact information</w:t>
      </w:r>
    </w:p>
    <w:p w:rsidR="00A107B8" w:rsidRPr="00DD543E" w:rsidRDefault="00A107B8" w:rsidP="0074568B">
      <w:pPr>
        <w:pStyle w:val="ListParagraph"/>
        <w:spacing w:after="0" w:line="240" w:lineRule="auto"/>
        <w:ind w:left="1080"/>
        <w:rPr>
          <w:rStyle w:val="BookTitle"/>
          <w:b w:val="0"/>
          <w:sz w:val="28"/>
          <w:szCs w:val="28"/>
        </w:rPr>
      </w:pPr>
    </w:p>
    <w:p w:rsidR="00FC1A0E" w:rsidRPr="00DD543E" w:rsidRDefault="00491896" w:rsidP="00FC1A0E">
      <w:pPr>
        <w:pStyle w:val="ListParagraph"/>
        <w:numPr>
          <w:ilvl w:val="8"/>
          <w:numId w:val="37"/>
        </w:numPr>
        <w:ind w:left="1152"/>
      </w:pPr>
      <w:r w:rsidRPr="00DD543E">
        <w:rPr>
          <w:b/>
        </w:rPr>
        <w:t>Aetna Inc.</w:t>
      </w:r>
      <w:r w:rsidRPr="00DD543E">
        <w:br/>
      </w:r>
      <w:r w:rsidR="00AD3B2D" w:rsidRPr="00DD543E">
        <w:t>Claims</w:t>
      </w:r>
    </w:p>
    <w:p w:rsidR="00AD3B2D" w:rsidRPr="00DD543E" w:rsidRDefault="00AD3B2D" w:rsidP="00FC1A0E">
      <w:pPr>
        <w:pStyle w:val="ListParagraph"/>
        <w:ind w:left="1152"/>
      </w:pPr>
      <w:r w:rsidRPr="00DD543E">
        <w:t>P.O</w:t>
      </w:r>
      <w:r w:rsidR="00F040DE" w:rsidRPr="00DD543E">
        <w:t>.</w:t>
      </w:r>
      <w:r w:rsidRPr="00DD543E">
        <w:t xml:space="preserve"> Box 981106 </w:t>
      </w:r>
      <w:r w:rsidRPr="00DD543E">
        <w:br/>
        <w:t>El Paso, TX 79998</w:t>
      </w:r>
    </w:p>
    <w:p w:rsidR="00AD3B2D" w:rsidRPr="00DD543E" w:rsidRDefault="003A59D6" w:rsidP="00FC1A0E">
      <w:pPr>
        <w:pStyle w:val="ListParagraph"/>
        <w:ind w:left="1152"/>
        <w:rPr>
          <w:rStyle w:val="Hyperlink"/>
          <w:color w:val="auto"/>
        </w:rPr>
      </w:pPr>
      <w:hyperlink r:id="rId9" w:history="1">
        <w:r w:rsidR="00AD3B2D" w:rsidRPr="00DD543E">
          <w:rPr>
            <w:rStyle w:val="Hyperlink"/>
            <w:color w:val="auto"/>
          </w:rPr>
          <w:t>http://www.aetna.com/healthcare-professionals</w:t>
        </w:r>
      </w:hyperlink>
    </w:p>
    <w:p w:rsidR="00FC1A0E" w:rsidRPr="00DD543E" w:rsidRDefault="00FC1A0E" w:rsidP="00FC1A0E">
      <w:pPr>
        <w:pStyle w:val="ListParagraph"/>
        <w:ind w:left="1152"/>
        <w:rPr>
          <w:rStyle w:val="Hyperlink"/>
          <w:color w:val="auto"/>
        </w:rPr>
      </w:pPr>
    </w:p>
    <w:p w:rsidR="00AD3B2D" w:rsidRPr="00DD543E" w:rsidRDefault="00AD3B2D" w:rsidP="00FC1A0E">
      <w:pPr>
        <w:pStyle w:val="ListParagraph"/>
        <w:ind w:left="1152"/>
      </w:pPr>
      <w:r w:rsidRPr="00DD543E">
        <w:t>Claims and Eligibility</w:t>
      </w:r>
    </w:p>
    <w:p w:rsidR="00491896" w:rsidRPr="00DD543E" w:rsidRDefault="003A59D6" w:rsidP="0074568B">
      <w:pPr>
        <w:pStyle w:val="ListParagraph"/>
        <w:spacing w:after="0" w:line="240" w:lineRule="auto"/>
        <w:ind w:left="1152"/>
      </w:pPr>
      <w:hyperlink r:id="rId10" w:history="1">
        <w:r w:rsidR="00AD3B2D" w:rsidRPr="00DD543E">
          <w:rPr>
            <w:rStyle w:val="Hyperlink"/>
            <w:color w:val="auto"/>
          </w:rPr>
          <w:t>https://navinet.navimedix.com</w:t>
        </w:r>
      </w:hyperlink>
      <w:r w:rsidR="00491896" w:rsidRPr="00DD543E">
        <w:br/>
      </w:r>
      <w:r w:rsidR="00491896" w:rsidRPr="00DD543E">
        <w:br/>
        <w:t>Indemnity and PPO-based benefits plans: 1-888-MD Aetna (632-3862</w:t>
      </w:r>
      <w:r w:rsidR="00D568DE" w:rsidRPr="00DD543E">
        <w:t xml:space="preserve">) </w:t>
      </w:r>
      <w:r w:rsidR="00491896" w:rsidRPr="00DD543E">
        <w:br/>
      </w:r>
      <w:r w:rsidR="00491896" w:rsidRPr="00DD543E">
        <w:br/>
        <w:t>HMO benefits plans</w:t>
      </w:r>
      <w:r w:rsidR="00D568DE" w:rsidRPr="00DD543E">
        <w:t xml:space="preserve"> </w:t>
      </w:r>
      <w:r w:rsidR="00491896" w:rsidRPr="00DD543E">
        <w:br/>
        <w:t xml:space="preserve">1-800-624-0756 </w:t>
      </w:r>
    </w:p>
    <w:p w:rsidR="00FC1A0E" w:rsidRPr="00DD543E" w:rsidRDefault="00FC1A0E" w:rsidP="0074568B">
      <w:pPr>
        <w:spacing w:after="0" w:line="240" w:lineRule="auto"/>
        <w:ind w:left="1152"/>
      </w:pPr>
    </w:p>
    <w:p w:rsidR="00491896" w:rsidRPr="00DD543E" w:rsidRDefault="00491896" w:rsidP="00D1660D">
      <w:pPr>
        <w:pStyle w:val="ListParagraph"/>
        <w:numPr>
          <w:ilvl w:val="8"/>
          <w:numId w:val="37"/>
        </w:numPr>
        <w:spacing w:after="0" w:line="240" w:lineRule="auto"/>
        <w:ind w:left="1080"/>
        <w:rPr>
          <w:b/>
          <w:u w:val="single"/>
        </w:rPr>
      </w:pPr>
      <w:r w:rsidRPr="00DD543E">
        <w:rPr>
          <w:b/>
          <w:u w:val="single"/>
        </w:rPr>
        <w:t>Anthem Blue Cross</w:t>
      </w:r>
    </w:p>
    <w:p w:rsidR="00491896" w:rsidRPr="00DD543E" w:rsidRDefault="00491896" w:rsidP="0074568B">
      <w:pPr>
        <w:spacing w:after="0" w:line="240" w:lineRule="auto"/>
        <w:ind w:left="1152"/>
        <w:contextualSpacing/>
      </w:pPr>
      <w:r w:rsidRPr="00DD543E">
        <w:t>Provider Services (800) 832-6011</w:t>
      </w:r>
    </w:p>
    <w:p w:rsidR="00491896" w:rsidRPr="00DD543E" w:rsidRDefault="003A59D6" w:rsidP="0074568B">
      <w:pPr>
        <w:spacing w:after="0" w:line="240" w:lineRule="auto"/>
        <w:ind w:left="1152"/>
      </w:pPr>
      <w:hyperlink r:id="rId11" w:history="1">
        <w:r w:rsidR="0074568B" w:rsidRPr="00DD543E">
          <w:rPr>
            <w:rStyle w:val="Hyperlink"/>
            <w:color w:val="auto"/>
          </w:rPr>
          <w:t>http://www.anthem.com</w:t>
        </w:r>
      </w:hyperlink>
    </w:p>
    <w:p w:rsidR="007D6231" w:rsidRDefault="007D6231" w:rsidP="0074568B">
      <w:pPr>
        <w:spacing w:after="0" w:line="240" w:lineRule="auto"/>
        <w:ind w:left="1152"/>
      </w:pPr>
    </w:p>
    <w:p w:rsidR="00AD3B2D" w:rsidRPr="00DD543E" w:rsidRDefault="007D6231" w:rsidP="0074568B">
      <w:pPr>
        <w:spacing w:after="0" w:line="240" w:lineRule="auto"/>
        <w:ind w:left="1152"/>
      </w:pPr>
      <w:r>
        <w:t>Claims and Eligibility</w:t>
      </w:r>
    </w:p>
    <w:p w:rsidR="00AD3B2D" w:rsidRPr="00DD543E" w:rsidRDefault="003A59D6" w:rsidP="0074568B">
      <w:pPr>
        <w:spacing w:after="0" w:line="240" w:lineRule="auto"/>
        <w:ind w:left="1152"/>
      </w:pPr>
      <w:hyperlink r:id="rId12" w:history="1">
        <w:r w:rsidR="00AD3B2D" w:rsidRPr="00DD543E">
          <w:rPr>
            <w:rStyle w:val="Hyperlink"/>
            <w:color w:val="auto"/>
          </w:rPr>
          <w:t>https://www.availity.com</w:t>
        </w:r>
      </w:hyperlink>
    </w:p>
    <w:tbl>
      <w:tblPr>
        <w:tblW w:w="5000" w:type="pct"/>
        <w:tblCellMar>
          <w:left w:w="0" w:type="dxa"/>
          <w:right w:w="0" w:type="dxa"/>
        </w:tblCellMar>
        <w:tblLook w:val="04A0" w:firstRow="1" w:lastRow="0" w:firstColumn="1" w:lastColumn="0" w:noHBand="0" w:noVBand="1"/>
      </w:tblPr>
      <w:tblGrid>
        <w:gridCol w:w="9360"/>
      </w:tblGrid>
      <w:tr w:rsidR="00491896" w:rsidRPr="00DD543E" w:rsidTr="006B698E">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210372" w:rsidRPr="00DD543E" w:rsidTr="006B698E">
              <w:trPr>
                <w:tblCellSpacing w:w="0" w:type="dxa"/>
                <w:jc w:val="center"/>
              </w:trPr>
              <w:tc>
                <w:tcPr>
                  <w:tcW w:w="0" w:type="auto"/>
                  <w:tcBorders>
                    <w:top w:val="nil"/>
                    <w:left w:val="nil"/>
                    <w:bottom w:val="nil"/>
                    <w:right w:val="nil"/>
                  </w:tcBorders>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210372" w:rsidRPr="00DD543E" w:rsidTr="006B698E">
                    <w:trPr>
                      <w:tblCellSpacing w:w="0" w:type="dxa"/>
                      <w:jc w:val="center"/>
                    </w:trPr>
                    <w:tc>
                      <w:tcPr>
                        <w:tcW w:w="5000" w:type="pct"/>
                        <w:tcBorders>
                          <w:top w:val="nil"/>
                          <w:left w:val="nil"/>
                          <w:bottom w:val="nil"/>
                          <w:right w:val="nil"/>
                        </w:tcBorders>
                        <w:hideMark/>
                      </w:tcPr>
                      <w:tbl>
                        <w:tblPr>
                          <w:tblW w:w="8550" w:type="dxa"/>
                          <w:tblCellSpacing w:w="15" w:type="dxa"/>
                          <w:tblInd w:w="810" w:type="dxa"/>
                          <w:tblCellMar>
                            <w:top w:w="150" w:type="dxa"/>
                            <w:left w:w="150" w:type="dxa"/>
                            <w:bottom w:w="150" w:type="dxa"/>
                            <w:right w:w="150" w:type="dxa"/>
                          </w:tblCellMar>
                          <w:tblLook w:val="04A0" w:firstRow="1" w:lastRow="0" w:firstColumn="1" w:lastColumn="0" w:noHBand="0" w:noVBand="1"/>
                        </w:tblPr>
                        <w:tblGrid>
                          <w:gridCol w:w="8550"/>
                        </w:tblGrid>
                        <w:tr w:rsidR="00210372" w:rsidRPr="00DD543E" w:rsidTr="0074568B">
                          <w:trPr>
                            <w:tblCellSpacing w:w="15" w:type="dxa"/>
                          </w:trPr>
                          <w:tc>
                            <w:tcPr>
                              <w:tcW w:w="0" w:type="auto"/>
                              <w:tcBorders>
                                <w:top w:val="nil"/>
                                <w:left w:val="nil"/>
                                <w:bottom w:val="nil"/>
                                <w:right w:val="nil"/>
                              </w:tcBorders>
                              <w:vAlign w:val="center"/>
                              <w:hideMark/>
                            </w:tcPr>
                            <w:p w:rsidR="00491896" w:rsidRPr="00DD543E" w:rsidRDefault="00491896" w:rsidP="0074568B">
                              <w:pPr>
                                <w:spacing w:after="0" w:line="240" w:lineRule="auto"/>
                                <w:ind w:left="187"/>
                                <w:rPr>
                                  <w:rFonts w:cs="Arial"/>
                                </w:rPr>
                              </w:pPr>
                              <w:r w:rsidRPr="00DD543E">
                                <w:rPr>
                                  <w:rFonts w:cs="Arial"/>
                                </w:rPr>
                                <w:t>Provider</w:t>
                              </w:r>
                              <w:r w:rsidR="007D6231">
                                <w:rPr>
                                  <w:rFonts w:cs="Arial"/>
                                </w:rPr>
                                <w:t xml:space="preserve"> Correspondence mailing address</w:t>
                              </w:r>
                            </w:p>
                            <w:p w:rsidR="00491896" w:rsidRPr="00DD543E" w:rsidRDefault="00491896" w:rsidP="007D6231">
                              <w:pPr>
                                <w:spacing w:after="0" w:line="240" w:lineRule="auto"/>
                                <w:ind w:left="187"/>
                                <w:rPr>
                                  <w:rFonts w:cs="Arial"/>
                                </w:rPr>
                              </w:pPr>
                              <w:r w:rsidRPr="00DD543E">
                                <w:rPr>
                                  <w:rFonts w:cs="Arial"/>
                                </w:rPr>
                                <w:t>Anthem Blue Cross and Blue Shield</w:t>
                              </w:r>
                              <w:r w:rsidRPr="00DD543E">
                                <w:rPr>
                                  <w:rFonts w:cs="Arial"/>
                                </w:rPr>
                                <w:br/>
                                <w:t>P.O. Box 430</w:t>
                              </w:r>
                              <w:r w:rsidRPr="00DD543E">
                                <w:rPr>
                                  <w:rFonts w:cs="Arial"/>
                                </w:rPr>
                                <w:br/>
                                <w:t>North Haven, CT 06473 </w:t>
                              </w:r>
                            </w:p>
                            <w:p w:rsidR="0074568B" w:rsidRPr="00DD543E" w:rsidRDefault="0074568B" w:rsidP="007D6231">
                              <w:pPr>
                                <w:spacing w:after="0" w:line="240" w:lineRule="auto"/>
                                <w:ind w:left="187"/>
                                <w:rPr>
                                  <w:rFonts w:cs="Arial"/>
                                </w:rPr>
                              </w:pPr>
                            </w:p>
                            <w:p w:rsidR="00491896" w:rsidRPr="00DD543E" w:rsidRDefault="007D6231" w:rsidP="0074568B">
                              <w:pPr>
                                <w:spacing w:after="0" w:line="240" w:lineRule="auto"/>
                                <w:ind w:left="187"/>
                                <w:rPr>
                                  <w:rFonts w:cs="Arial"/>
                                </w:rPr>
                              </w:pPr>
                              <w:r>
                                <w:rPr>
                                  <w:rFonts w:cs="Arial"/>
                                </w:rPr>
                                <w:t>Claims mailing address</w:t>
                              </w:r>
                            </w:p>
                            <w:p w:rsidR="00491896" w:rsidRPr="00DD543E" w:rsidRDefault="00491896" w:rsidP="0074568B">
                              <w:pPr>
                                <w:spacing w:after="0" w:line="240" w:lineRule="auto"/>
                                <w:ind w:left="187"/>
                                <w:rPr>
                                  <w:rFonts w:cs="Arial"/>
                                </w:rPr>
                              </w:pPr>
                              <w:r w:rsidRPr="00DD543E">
                                <w:rPr>
                                  <w:rFonts w:cs="Arial"/>
                                </w:rPr>
                                <w:t>Anthem Blue Cross and Blue Shield</w:t>
                              </w:r>
                              <w:r w:rsidRPr="00DD543E">
                                <w:rPr>
                                  <w:rFonts w:cs="Arial"/>
                                </w:rPr>
                                <w:br/>
                                <w:t>P.O. Box 533</w:t>
                              </w:r>
                              <w:r w:rsidRPr="00DD543E">
                                <w:rPr>
                                  <w:rFonts w:cs="Arial"/>
                                </w:rPr>
                                <w:br/>
                                <w:t>North Haven, CT 06473 </w:t>
                              </w:r>
                            </w:p>
                            <w:p w:rsidR="0074568B" w:rsidRPr="00DD543E" w:rsidRDefault="0074568B" w:rsidP="0074568B">
                              <w:pPr>
                                <w:spacing w:after="0" w:line="240" w:lineRule="auto"/>
                                <w:ind w:left="187"/>
                                <w:rPr>
                                  <w:rFonts w:cs="Arial"/>
                                </w:rPr>
                              </w:pPr>
                            </w:p>
                            <w:p w:rsidR="00491896" w:rsidRPr="00DD543E" w:rsidRDefault="00491896" w:rsidP="0074568B">
                              <w:pPr>
                                <w:spacing w:after="0" w:line="240" w:lineRule="auto"/>
                                <w:ind w:left="187"/>
                                <w:rPr>
                                  <w:rFonts w:cs="Arial"/>
                                </w:rPr>
                              </w:pPr>
                              <w:r w:rsidRPr="00DD543E">
                                <w:rPr>
                                  <w:rFonts w:cs="Arial"/>
                                </w:rPr>
                                <w:t>Federal Employee Program (FEP) claims and correspondence mailing address</w:t>
                              </w:r>
                            </w:p>
                            <w:p w:rsidR="00491896" w:rsidRPr="00DD543E" w:rsidRDefault="00491896" w:rsidP="0074568B">
                              <w:pPr>
                                <w:spacing w:after="0" w:line="240" w:lineRule="auto"/>
                                <w:ind w:left="187"/>
                                <w:rPr>
                                  <w:rFonts w:cs="Arial"/>
                                  <w:sz w:val="18"/>
                                  <w:szCs w:val="18"/>
                                </w:rPr>
                              </w:pPr>
                              <w:r w:rsidRPr="00DD543E">
                                <w:rPr>
                                  <w:rFonts w:cs="Arial"/>
                                </w:rPr>
                                <w:t xml:space="preserve">Anthem Blue Cross and Blue Shield </w:t>
                              </w:r>
                              <w:r w:rsidRPr="00DD543E">
                                <w:rPr>
                                  <w:rFonts w:cs="Arial"/>
                                </w:rPr>
                                <w:br/>
                                <w:t>P.O</w:t>
                              </w:r>
                              <w:r w:rsidR="00CB4624" w:rsidRPr="00DD543E">
                                <w:rPr>
                                  <w:rFonts w:cs="Arial"/>
                                </w:rPr>
                                <w:t>.</w:t>
                              </w:r>
                              <w:r w:rsidRPr="00DD543E">
                                <w:rPr>
                                  <w:rFonts w:cs="Arial"/>
                                </w:rPr>
                                <w:t xml:space="preserve"> Box 105557 </w:t>
                              </w:r>
                              <w:r w:rsidRPr="00DD543E">
                                <w:rPr>
                                  <w:rFonts w:cs="Arial"/>
                                </w:rPr>
                                <w:br/>
                                <w:t>Atlanta, GA 30348-5557</w:t>
                              </w:r>
                              <w:r w:rsidRPr="00DD543E">
                                <w:rPr>
                                  <w:rFonts w:cs="Arial"/>
                                  <w:sz w:val="18"/>
                                  <w:szCs w:val="18"/>
                                </w:rPr>
                                <w:t> </w:t>
                              </w:r>
                            </w:p>
                          </w:tc>
                        </w:tr>
                      </w:tbl>
                      <w:p w:rsidR="00491896" w:rsidRPr="00DD543E" w:rsidRDefault="00491896" w:rsidP="00F040DE">
                        <w:pPr>
                          <w:rPr>
                            <w:rFonts w:cs="Arial"/>
                            <w:sz w:val="18"/>
                            <w:szCs w:val="18"/>
                          </w:rPr>
                        </w:pPr>
                      </w:p>
                    </w:tc>
                  </w:tr>
                </w:tbl>
                <w:p w:rsidR="00491896" w:rsidRPr="00DD543E" w:rsidRDefault="00491896" w:rsidP="00F040DE">
                  <w:pPr>
                    <w:rPr>
                      <w:rFonts w:cs="Arial"/>
                      <w:sz w:val="18"/>
                      <w:szCs w:val="18"/>
                    </w:rPr>
                  </w:pPr>
                </w:p>
              </w:tc>
            </w:tr>
          </w:tbl>
          <w:p w:rsidR="00491896" w:rsidRPr="00DD543E" w:rsidRDefault="00491896" w:rsidP="00F040DE">
            <w:pPr>
              <w:rPr>
                <w:rFonts w:cs="Arial"/>
                <w:sz w:val="18"/>
                <w:szCs w:val="18"/>
              </w:rPr>
            </w:pPr>
          </w:p>
        </w:tc>
      </w:tr>
    </w:tbl>
    <w:p w:rsidR="00491896" w:rsidRPr="00DD543E" w:rsidRDefault="00D1660D" w:rsidP="00CB4624">
      <w:pPr>
        <w:ind w:left="720"/>
      </w:pPr>
      <w:r w:rsidRPr="00DD543E">
        <w:rPr>
          <w:b/>
        </w:rPr>
        <w:t>iii.</w:t>
      </w:r>
      <w:r w:rsidRPr="00DD543E">
        <w:t xml:space="preserve">   </w:t>
      </w:r>
      <w:r w:rsidR="00491896" w:rsidRPr="00DD543E">
        <w:rPr>
          <w:b/>
          <w:u w:val="single"/>
        </w:rPr>
        <w:t>CIGNA</w:t>
      </w:r>
    </w:p>
    <w:p w:rsidR="00491896" w:rsidRPr="00DD543E" w:rsidRDefault="00491896" w:rsidP="00D1660D">
      <w:pPr>
        <w:spacing w:after="0" w:line="240" w:lineRule="auto"/>
        <w:ind w:left="1152"/>
      </w:pPr>
      <w:r w:rsidRPr="00DD543E">
        <w:t>Hea</w:t>
      </w:r>
      <w:r w:rsidR="00AD3B2D" w:rsidRPr="00DD543E">
        <w:t xml:space="preserve">lth Care Professionals Medical </w:t>
      </w:r>
      <w:r w:rsidRPr="00DD543E">
        <w:t>(800) 882-4462</w:t>
      </w:r>
    </w:p>
    <w:p w:rsidR="00AD3B2D" w:rsidRPr="00DD543E" w:rsidRDefault="00AD3B2D" w:rsidP="00D1660D">
      <w:pPr>
        <w:spacing w:after="0" w:line="240" w:lineRule="auto"/>
        <w:ind w:left="1152"/>
      </w:pPr>
      <w:r w:rsidRPr="00DD543E">
        <w:t xml:space="preserve">Claims </w:t>
      </w:r>
    </w:p>
    <w:p w:rsidR="00491896" w:rsidRPr="00DD543E" w:rsidRDefault="00AD3B2D" w:rsidP="00CB4624">
      <w:pPr>
        <w:spacing w:after="0" w:line="240" w:lineRule="auto"/>
        <w:ind w:left="1152"/>
      </w:pPr>
      <w:r w:rsidRPr="00DD543E">
        <w:t>P.O</w:t>
      </w:r>
      <w:r w:rsidR="00D1660D" w:rsidRPr="00DD543E">
        <w:t>. Box 182223</w:t>
      </w:r>
      <w:r w:rsidR="00D1660D" w:rsidRPr="00DD543E">
        <w:br/>
      </w:r>
      <w:r w:rsidRPr="00DD543E">
        <w:t>Chattanooga, TN 37422-7223</w:t>
      </w:r>
    </w:p>
    <w:p w:rsidR="00491896" w:rsidRPr="00DD543E" w:rsidRDefault="00491896" w:rsidP="000C22BD">
      <w:pPr>
        <w:spacing w:after="0" w:line="240" w:lineRule="auto"/>
        <w:rPr>
          <w:rFonts w:cs="Arial"/>
          <w:vanish/>
          <w:sz w:val="17"/>
          <w:szCs w:val="17"/>
        </w:rPr>
      </w:pPr>
      <w:r w:rsidRPr="00DD543E">
        <w:rPr>
          <w:rFonts w:cs="Arial"/>
          <w:vanish/>
          <w:sz w:val="17"/>
          <w:szCs w:val="17"/>
        </w:rPr>
        <w:t> </w:t>
      </w:r>
    </w:p>
    <w:p w:rsidR="00491896" w:rsidRPr="00DD543E" w:rsidRDefault="00491896" w:rsidP="000C22BD">
      <w:pPr>
        <w:spacing w:after="0" w:line="240" w:lineRule="auto"/>
      </w:pPr>
    </w:p>
    <w:p w:rsidR="00491896" w:rsidRPr="00DD543E" w:rsidRDefault="002018A5" w:rsidP="00CB4624">
      <w:pPr>
        <w:pStyle w:val="ListParagraph"/>
        <w:numPr>
          <w:ilvl w:val="8"/>
          <w:numId w:val="37"/>
        </w:numPr>
        <w:ind w:left="1080"/>
      </w:pPr>
      <w:r w:rsidRPr="00DD543E">
        <w:lastRenderedPageBreak/>
        <w:t xml:space="preserve"> </w:t>
      </w:r>
      <w:r w:rsidR="00491896" w:rsidRPr="00DD543E">
        <w:rPr>
          <w:b/>
          <w:u w:val="single"/>
        </w:rPr>
        <w:t>MaineCare Maine Integrated Health Management Solution (MIHMS)</w:t>
      </w:r>
    </w:p>
    <w:p w:rsidR="00491896" w:rsidRPr="00DD543E" w:rsidRDefault="00491896" w:rsidP="00F20880">
      <w:pPr>
        <w:spacing w:after="0" w:line="240" w:lineRule="auto"/>
        <w:ind w:left="1152"/>
      </w:pPr>
      <w:r w:rsidRPr="00DD543E">
        <w:t>Mainecare.maine.gov</w:t>
      </w:r>
    </w:p>
    <w:p w:rsidR="00491896" w:rsidRPr="007D6231" w:rsidRDefault="00491896" w:rsidP="00F20880">
      <w:pPr>
        <w:spacing w:after="0" w:line="240" w:lineRule="auto"/>
        <w:ind w:left="1152"/>
      </w:pPr>
      <w:r w:rsidRPr="007D6231">
        <w:t>(866) 690-5585</w:t>
      </w:r>
    </w:p>
    <w:p w:rsidR="00F040DE" w:rsidRPr="00DD543E" w:rsidRDefault="00F040DE" w:rsidP="00F040DE">
      <w:pPr>
        <w:rPr>
          <w:u w:val="single"/>
        </w:rPr>
      </w:pPr>
    </w:p>
    <w:p w:rsidR="00491896" w:rsidRPr="00DD543E" w:rsidRDefault="00491896" w:rsidP="00595CC7">
      <w:pPr>
        <w:pStyle w:val="ListParagraph"/>
        <w:numPr>
          <w:ilvl w:val="8"/>
          <w:numId w:val="37"/>
        </w:numPr>
        <w:spacing w:after="0" w:line="240" w:lineRule="auto"/>
        <w:ind w:left="1080"/>
      </w:pPr>
      <w:r w:rsidRPr="00DD543E">
        <w:rPr>
          <w:b/>
          <w:u w:val="single"/>
        </w:rPr>
        <w:t>TriCare (Military) North Region</w:t>
      </w:r>
    </w:p>
    <w:p w:rsidR="002018A5" w:rsidRPr="00DD543E" w:rsidRDefault="002018A5" w:rsidP="00595CC7">
      <w:pPr>
        <w:spacing w:after="0" w:line="240" w:lineRule="auto"/>
        <w:rPr>
          <w:u w:val="single"/>
        </w:rPr>
      </w:pPr>
    </w:p>
    <w:p w:rsidR="00491896" w:rsidRPr="00DD543E" w:rsidRDefault="003A59D6" w:rsidP="00595CC7">
      <w:pPr>
        <w:spacing w:after="0" w:line="240" w:lineRule="auto"/>
        <w:ind w:left="1152"/>
        <w:rPr>
          <w:rFonts w:cs="Arial"/>
        </w:rPr>
      </w:pPr>
      <w:hyperlink r:id="rId13" w:history="1">
        <w:r w:rsidR="00491896" w:rsidRPr="00DD543E">
          <w:rPr>
            <w:rStyle w:val="Hyperlink"/>
            <w:rFonts w:cs="Arial"/>
            <w:color w:val="auto"/>
          </w:rPr>
          <w:t>www.</w:t>
        </w:r>
        <w:r w:rsidR="00AD3B2D" w:rsidRPr="00DD543E">
          <w:rPr>
            <w:rStyle w:val="Hyperlink"/>
            <w:rFonts w:cs="Arial"/>
            <w:color w:val="auto"/>
          </w:rPr>
          <w:t>mytricare.com/mtc/</w:t>
        </w:r>
      </w:hyperlink>
    </w:p>
    <w:p w:rsidR="00491896" w:rsidRPr="00DD543E" w:rsidRDefault="007D6231" w:rsidP="00595CC7">
      <w:pPr>
        <w:spacing w:after="0" w:line="240" w:lineRule="auto"/>
        <w:ind w:left="1152"/>
        <w:rPr>
          <w:rFonts w:cs="Arial"/>
        </w:rPr>
      </w:pPr>
      <w:r>
        <w:rPr>
          <w:rFonts w:cs="Arial"/>
        </w:rPr>
        <w:t>Mailing &amp; phone contacts</w:t>
      </w:r>
    </w:p>
    <w:p w:rsidR="00491896" w:rsidRPr="00DD543E" w:rsidRDefault="00491896" w:rsidP="00595CC7">
      <w:pPr>
        <w:spacing w:after="0" w:line="240" w:lineRule="auto"/>
        <w:ind w:left="1152"/>
        <w:rPr>
          <w:rFonts w:cs="Arial"/>
        </w:rPr>
      </w:pPr>
      <w:r w:rsidRPr="00DD543E">
        <w:rPr>
          <w:rFonts w:cs="Arial"/>
        </w:rPr>
        <w:t>Claims</w:t>
      </w:r>
      <w:r w:rsidRPr="00DD543E">
        <w:rPr>
          <w:rFonts w:cs="Arial"/>
        </w:rPr>
        <w:br/>
        <w:t>PGBA, LLC</w:t>
      </w:r>
    </w:p>
    <w:p w:rsidR="00491896" w:rsidRPr="00DD543E" w:rsidRDefault="00491896" w:rsidP="00595CC7">
      <w:pPr>
        <w:spacing w:after="0" w:line="240" w:lineRule="auto"/>
        <w:ind w:left="1152"/>
        <w:rPr>
          <w:rFonts w:cs="Arial"/>
        </w:rPr>
      </w:pPr>
      <w:r w:rsidRPr="00DD543E">
        <w:rPr>
          <w:rFonts w:cs="Arial"/>
        </w:rPr>
        <w:t>PO Box 870140</w:t>
      </w:r>
    </w:p>
    <w:p w:rsidR="00595CC7" w:rsidRPr="00DD543E" w:rsidRDefault="00491896" w:rsidP="00595CC7">
      <w:pPr>
        <w:spacing w:after="0" w:line="240" w:lineRule="auto"/>
        <w:ind w:left="1152"/>
        <w:rPr>
          <w:rFonts w:cs="Arial"/>
        </w:rPr>
      </w:pPr>
      <w:r w:rsidRPr="00DD543E">
        <w:rPr>
          <w:rFonts w:cs="Arial"/>
        </w:rPr>
        <w:t>Surfside Beach, SC  29587-9740</w:t>
      </w:r>
    </w:p>
    <w:p w:rsidR="00491896" w:rsidRPr="00DD543E" w:rsidRDefault="00491896" w:rsidP="00595CC7">
      <w:pPr>
        <w:spacing w:after="0" w:line="240" w:lineRule="auto"/>
        <w:ind w:left="1152"/>
        <w:rPr>
          <w:rFonts w:cs="Arial"/>
        </w:rPr>
      </w:pPr>
      <w:r w:rsidRPr="00DD543E">
        <w:rPr>
          <w:rFonts w:cs="Arial"/>
        </w:rPr>
        <w:br/>
        <w:t>1-877-TRICARE (1-877-874-2273)</w:t>
      </w:r>
      <w:r w:rsidRPr="00DD543E">
        <w:rPr>
          <w:rFonts w:cs="Arial"/>
        </w:rPr>
        <w:br/>
        <w:t>Hours of operation are Monday- Friday</w:t>
      </w:r>
    </w:p>
    <w:p w:rsidR="00491896" w:rsidRPr="00DD543E" w:rsidRDefault="00491896" w:rsidP="000C22BD">
      <w:pPr>
        <w:spacing w:after="0" w:line="240" w:lineRule="auto"/>
        <w:ind w:left="1152"/>
        <w:rPr>
          <w:rFonts w:cs="Arial"/>
        </w:rPr>
      </w:pPr>
      <w:r w:rsidRPr="00DD543E">
        <w:rPr>
          <w:rFonts w:cs="Arial"/>
        </w:rPr>
        <w:t>7:00 a.m. to 7:00 p.m. EST</w:t>
      </w:r>
    </w:p>
    <w:p w:rsidR="00491896" w:rsidRPr="00DD543E" w:rsidRDefault="00491896" w:rsidP="000C22BD">
      <w:pPr>
        <w:spacing w:line="240" w:lineRule="auto"/>
      </w:pPr>
    </w:p>
    <w:p w:rsidR="00491896" w:rsidRPr="00DD543E" w:rsidRDefault="00491896" w:rsidP="00595CC7">
      <w:pPr>
        <w:pStyle w:val="ListParagraph"/>
        <w:numPr>
          <w:ilvl w:val="8"/>
          <w:numId w:val="37"/>
        </w:numPr>
        <w:ind w:left="1080"/>
        <w:rPr>
          <w:b/>
        </w:rPr>
      </w:pPr>
      <w:r w:rsidRPr="00DD543E">
        <w:rPr>
          <w:b/>
          <w:u w:val="single"/>
        </w:rPr>
        <w:t>Harvard Pilgrim</w:t>
      </w:r>
    </w:p>
    <w:p w:rsidR="00491896" w:rsidRPr="00DD543E" w:rsidRDefault="003A59D6" w:rsidP="000C22BD">
      <w:pPr>
        <w:ind w:left="1152"/>
      </w:pPr>
      <w:hyperlink r:id="rId14" w:history="1">
        <w:r w:rsidR="00491896" w:rsidRPr="00DD543E">
          <w:rPr>
            <w:rStyle w:val="Hyperlink"/>
            <w:color w:val="auto"/>
          </w:rPr>
          <w:t>https://www.harvardpilgrim.org</w:t>
        </w:r>
      </w:hyperlink>
    </w:p>
    <w:p w:rsidR="00491896" w:rsidRPr="00DD543E" w:rsidRDefault="00491896" w:rsidP="000C22BD">
      <w:pPr>
        <w:ind w:left="1152"/>
      </w:pPr>
      <w:r w:rsidRPr="00DD543E">
        <w:t>Main #:  1-888-888-4742</w:t>
      </w:r>
    </w:p>
    <w:p w:rsidR="00491896" w:rsidRPr="00DD543E" w:rsidRDefault="00491896" w:rsidP="000C22BD">
      <w:pPr>
        <w:ind w:left="1152"/>
      </w:pPr>
      <w:r w:rsidRPr="00DD543E">
        <w:t>Provider Service Center:  1-888-708-4414</w:t>
      </w:r>
    </w:p>
    <w:p w:rsidR="000C22BD" w:rsidRPr="00DD543E" w:rsidRDefault="00491896" w:rsidP="000C22BD">
      <w:pPr>
        <w:spacing w:after="0" w:line="240" w:lineRule="auto"/>
        <w:ind w:left="1152"/>
      </w:pPr>
      <w:r w:rsidRPr="00DD543E">
        <w:t>Harvard Pilgrim Health Care</w:t>
      </w:r>
      <w:r w:rsidRPr="00DD543E">
        <w:br/>
        <w:t>1 Market St., 3</w:t>
      </w:r>
      <w:r w:rsidRPr="00DD543E">
        <w:rPr>
          <w:vertAlign w:val="superscript"/>
        </w:rPr>
        <w:t>rd</w:t>
      </w:r>
      <w:r w:rsidRPr="00DD543E">
        <w:t xml:space="preserve"> Floor, </w:t>
      </w:r>
    </w:p>
    <w:p w:rsidR="00491896" w:rsidRPr="00DD543E" w:rsidRDefault="00491896" w:rsidP="000C22BD">
      <w:pPr>
        <w:spacing w:after="0" w:line="240" w:lineRule="auto"/>
        <w:ind w:left="1152"/>
      </w:pPr>
      <w:r w:rsidRPr="00DD543E">
        <w:t>Portland, Maine 04101</w:t>
      </w:r>
    </w:p>
    <w:p w:rsidR="000C22BD" w:rsidRPr="00DD543E" w:rsidRDefault="000C22BD" w:rsidP="000C22BD">
      <w:pPr>
        <w:spacing w:after="0" w:line="240" w:lineRule="auto"/>
        <w:ind w:left="1152"/>
      </w:pPr>
    </w:p>
    <w:p w:rsidR="00AD3B2D" w:rsidRPr="00DD543E" w:rsidRDefault="007D6231" w:rsidP="000C22BD">
      <w:pPr>
        <w:spacing w:after="0" w:line="240" w:lineRule="auto"/>
        <w:ind w:left="1152"/>
      </w:pPr>
      <w:r>
        <w:t>Claims</w:t>
      </w:r>
    </w:p>
    <w:p w:rsidR="00AD3B2D" w:rsidRPr="00DD543E" w:rsidRDefault="00AD3B2D" w:rsidP="000C22BD">
      <w:pPr>
        <w:spacing w:after="0" w:line="240" w:lineRule="auto"/>
        <w:ind w:left="1152"/>
      </w:pPr>
      <w:r w:rsidRPr="00DD543E">
        <w:t>P.O</w:t>
      </w:r>
      <w:r w:rsidR="000C22BD" w:rsidRPr="00DD543E">
        <w:t>.</w:t>
      </w:r>
      <w:r w:rsidRPr="00DD543E">
        <w:t xml:space="preserve"> Box 699183</w:t>
      </w:r>
      <w:r w:rsidRPr="00DD543E">
        <w:br/>
        <w:t>Quincy, MA 02269-9183</w:t>
      </w:r>
    </w:p>
    <w:p w:rsidR="00491896" w:rsidRPr="00DD543E" w:rsidRDefault="00491896" w:rsidP="000C22BD">
      <w:pPr>
        <w:spacing w:line="240" w:lineRule="auto"/>
      </w:pPr>
    </w:p>
    <w:p w:rsidR="00491896" w:rsidRPr="00DD543E" w:rsidRDefault="00491896" w:rsidP="000C22BD">
      <w:pPr>
        <w:spacing w:after="0" w:line="240" w:lineRule="auto"/>
        <w:jc w:val="center"/>
        <w:rPr>
          <w:b/>
          <w:i/>
          <w:iCs/>
        </w:rPr>
      </w:pPr>
      <w:r w:rsidRPr="00DD543E">
        <w:rPr>
          <w:b/>
          <w:i/>
          <w:iCs/>
        </w:rPr>
        <w:t>FOR ASSISTANCE WITH DIFFICULT CLAIMS</w:t>
      </w:r>
    </w:p>
    <w:p w:rsidR="00491896" w:rsidRPr="00DD543E" w:rsidRDefault="007D6231" w:rsidP="000C22BD">
      <w:pPr>
        <w:spacing w:after="0" w:line="240" w:lineRule="auto"/>
        <w:jc w:val="center"/>
        <w:rPr>
          <w:b/>
          <w:i/>
          <w:iCs/>
        </w:rPr>
      </w:pPr>
      <w:r>
        <w:rPr>
          <w:b/>
          <w:i/>
          <w:iCs/>
        </w:rPr>
        <w:t>PLEASE CONTACT</w:t>
      </w:r>
    </w:p>
    <w:p w:rsidR="00491896" w:rsidRPr="00DD543E" w:rsidRDefault="00491896" w:rsidP="000C22BD">
      <w:pPr>
        <w:spacing w:after="0" w:line="240" w:lineRule="auto"/>
        <w:jc w:val="center"/>
      </w:pPr>
    </w:p>
    <w:p w:rsidR="00491896" w:rsidRPr="00DD543E" w:rsidRDefault="00491896" w:rsidP="000C22BD">
      <w:pPr>
        <w:spacing w:after="0" w:line="240" w:lineRule="auto"/>
        <w:jc w:val="center"/>
      </w:pPr>
      <w:r w:rsidRPr="00DD543E">
        <w:t>Maine Bureau of Insurance</w:t>
      </w:r>
    </w:p>
    <w:p w:rsidR="00491896" w:rsidRPr="00DD543E" w:rsidRDefault="00491896" w:rsidP="000C22BD">
      <w:pPr>
        <w:spacing w:after="0" w:line="240" w:lineRule="auto"/>
        <w:jc w:val="center"/>
      </w:pPr>
      <w:r w:rsidRPr="00DD543E">
        <w:t>Consumer Health Care Division</w:t>
      </w:r>
    </w:p>
    <w:p w:rsidR="00491896" w:rsidRPr="00DD543E" w:rsidRDefault="00491896" w:rsidP="000C22BD">
      <w:pPr>
        <w:spacing w:after="0" w:line="240" w:lineRule="auto"/>
        <w:jc w:val="center"/>
      </w:pPr>
      <w:r w:rsidRPr="00DD543E">
        <w:t>1-800-300-5000</w:t>
      </w:r>
    </w:p>
    <w:p w:rsidR="00491896" w:rsidRPr="00DD543E" w:rsidRDefault="000C22BD" w:rsidP="000C22BD">
      <w:pPr>
        <w:spacing w:after="0" w:line="240" w:lineRule="auto"/>
        <w:jc w:val="center"/>
      </w:pPr>
      <w:r w:rsidRPr="00DD543E">
        <w:t>(</w:t>
      </w:r>
      <w:r w:rsidR="00491896" w:rsidRPr="00DD543E">
        <w:t>207</w:t>
      </w:r>
      <w:r w:rsidRPr="00DD543E">
        <w:t>)</w:t>
      </w:r>
      <w:r w:rsidR="00491896" w:rsidRPr="00DD543E">
        <w:t xml:space="preserve"> 624-8475</w:t>
      </w:r>
    </w:p>
    <w:p w:rsidR="00491896" w:rsidRPr="00DD543E" w:rsidRDefault="00491896" w:rsidP="000C22BD">
      <w:pPr>
        <w:spacing w:after="0" w:line="240" w:lineRule="auto"/>
        <w:jc w:val="center"/>
      </w:pPr>
      <w:r w:rsidRPr="00DD543E">
        <w:t xml:space="preserve">Fax:  </w:t>
      </w:r>
      <w:r w:rsidR="000C22BD" w:rsidRPr="00DD543E">
        <w:t>(</w:t>
      </w:r>
      <w:r w:rsidRPr="00DD543E">
        <w:t>207</w:t>
      </w:r>
      <w:r w:rsidR="000C22BD" w:rsidRPr="00DD543E">
        <w:t>)</w:t>
      </w:r>
      <w:r w:rsidRPr="00DD543E">
        <w:t xml:space="preserve"> 624-8599</w:t>
      </w:r>
    </w:p>
    <w:p w:rsidR="00491896" w:rsidRPr="00DD543E" w:rsidRDefault="00491896" w:rsidP="000C22BD">
      <w:pPr>
        <w:spacing w:after="0" w:line="240" w:lineRule="auto"/>
        <w:jc w:val="center"/>
        <w:rPr>
          <w:szCs w:val="24"/>
        </w:rPr>
      </w:pPr>
      <w:r w:rsidRPr="00DD543E">
        <w:rPr>
          <w:szCs w:val="24"/>
        </w:rPr>
        <w:t xml:space="preserve">E-mail:  </w:t>
      </w:r>
      <w:hyperlink r:id="rId15" w:history="1">
        <w:r w:rsidRPr="00DD543E">
          <w:rPr>
            <w:rStyle w:val="Hyperlink"/>
            <w:color w:val="auto"/>
            <w:szCs w:val="24"/>
          </w:rPr>
          <w:t>Insurance.pfr@maine.gov</w:t>
        </w:r>
      </w:hyperlink>
    </w:p>
    <w:p w:rsidR="00491896" w:rsidRPr="00DD543E" w:rsidRDefault="000C22BD" w:rsidP="000C22BD">
      <w:pPr>
        <w:spacing w:after="0" w:line="240" w:lineRule="auto"/>
        <w:jc w:val="center"/>
        <w:rPr>
          <w:szCs w:val="24"/>
        </w:rPr>
      </w:pPr>
      <w:r w:rsidRPr="00DD543E">
        <w:rPr>
          <w:szCs w:val="24"/>
        </w:rPr>
        <w:t xml:space="preserve">Mailing Address:  </w:t>
      </w:r>
      <w:r w:rsidR="00491896" w:rsidRPr="00DD543E">
        <w:rPr>
          <w:szCs w:val="24"/>
        </w:rPr>
        <w:t>34 State House Station</w:t>
      </w:r>
    </w:p>
    <w:p w:rsidR="00491896" w:rsidRDefault="00491896" w:rsidP="000C22BD">
      <w:pPr>
        <w:spacing w:after="0" w:line="240" w:lineRule="auto"/>
        <w:jc w:val="center"/>
        <w:rPr>
          <w:szCs w:val="24"/>
        </w:rPr>
      </w:pPr>
      <w:r w:rsidRPr="00DD543E">
        <w:rPr>
          <w:szCs w:val="24"/>
        </w:rPr>
        <w:t>Augusta, ME 04333-0034</w:t>
      </w:r>
    </w:p>
    <w:p w:rsidR="007D6231" w:rsidRPr="00DD543E" w:rsidRDefault="007D6231" w:rsidP="000C22BD">
      <w:pPr>
        <w:spacing w:after="0" w:line="240" w:lineRule="auto"/>
        <w:jc w:val="center"/>
        <w:rPr>
          <w:szCs w:val="24"/>
        </w:rPr>
      </w:pPr>
    </w:p>
    <w:p w:rsidR="00AD3B2D" w:rsidRPr="00DD543E" w:rsidRDefault="00AD3B2D" w:rsidP="003F370D">
      <w:pPr>
        <w:ind w:left="576"/>
        <w:rPr>
          <w:rStyle w:val="BookTitle"/>
          <w:b w:val="0"/>
          <w:bCs w:val="0"/>
          <w:i/>
          <w:smallCaps w:val="0"/>
          <w:spacing w:val="0"/>
          <w:sz w:val="28"/>
          <w:szCs w:val="28"/>
        </w:rPr>
      </w:pPr>
      <w:r w:rsidRPr="00DD543E">
        <w:rPr>
          <w:b/>
          <w:i/>
          <w:sz w:val="28"/>
          <w:szCs w:val="28"/>
        </w:rPr>
        <w:lastRenderedPageBreak/>
        <w:t xml:space="preserve"> </w:t>
      </w:r>
      <w:r w:rsidRPr="00DD543E">
        <w:rPr>
          <w:b/>
          <w:sz w:val="28"/>
          <w:szCs w:val="28"/>
        </w:rPr>
        <w:t>b.</w:t>
      </w:r>
      <w:r w:rsidRPr="00DD543E">
        <w:rPr>
          <w:rStyle w:val="BookTitle"/>
          <w:b w:val="0"/>
          <w:sz w:val="28"/>
          <w:szCs w:val="28"/>
        </w:rPr>
        <w:t xml:space="preserve"> </w:t>
      </w:r>
      <w:r w:rsidRPr="00DD543E">
        <w:rPr>
          <w:b/>
          <w:sz w:val="28"/>
          <w:szCs w:val="28"/>
        </w:rPr>
        <w:t>Information Exchanges</w:t>
      </w:r>
    </w:p>
    <w:p w:rsidR="00FB41E9" w:rsidRPr="00DD543E" w:rsidRDefault="00FB41E9" w:rsidP="002C1D19">
      <w:pPr>
        <w:spacing w:after="240" w:line="240" w:lineRule="auto"/>
      </w:pPr>
      <w:r w:rsidRPr="00DD543E">
        <w:t>Placed in the appropriate/optimum order of events:</w:t>
      </w:r>
    </w:p>
    <w:p w:rsidR="00C92223" w:rsidRPr="00DD543E" w:rsidRDefault="00FB41E9" w:rsidP="002C1D19">
      <w:pPr>
        <w:spacing w:after="0"/>
        <w:jc w:val="center"/>
        <w:rPr>
          <w:b/>
          <w:bCs/>
          <w:sz w:val="32"/>
          <w:szCs w:val="32"/>
        </w:rPr>
      </w:pPr>
      <w:r w:rsidRPr="00DD543E">
        <w:rPr>
          <w:b/>
          <w:bCs/>
          <w:sz w:val="32"/>
          <w:szCs w:val="32"/>
        </w:rPr>
        <w:t>INFORMATION EXCHANGES</w:t>
      </w:r>
    </w:p>
    <w:p w:rsidR="00C92223" w:rsidRPr="00DD543E" w:rsidRDefault="00B5300A" w:rsidP="002C1D19">
      <w:pPr>
        <w:spacing w:after="120"/>
        <w:rPr>
          <w:b/>
          <w:bCs/>
          <w:sz w:val="36"/>
        </w:rPr>
      </w:pPr>
      <w:r w:rsidRPr="00DD543E">
        <w:rPr>
          <w:b/>
          <w:bCs/>
          <w:sz w:val="36"/>
        </w:rPr>
        <w:t>I</w:t>
      </w:r>
      <w:r w:rsidR="00C92223" w:rsidRPr="00DD543E">
        <w:rPr>
          <w:b/>
          <w:bCs/>
          <w:sz w:val="28"/>
        </w:rPr>
        <w:t xml:space="preserve">. </w:t>
      </w:r>
      <w:r w:rsidR="00C92223" w:rsidRPr="00DD543E">
        <w:rPr>
          <w:b/>
          <w:sz w:val="28"/>
          <w:u w:val="single"/>
        </w:rPr>
        <w:t>Evaluation Service Exchange</w:t>
      </w:r>
    </w:p>
    <w:tbl>
      <w:tblPr>
        <w:tblStyle w:val="TableGrid"/>
        <w:tblW w:w="0" w:type="auto"/>
        <w:tblLayout w:type="fixed"/>
        <w:tblLook w:val="04A0" w:firstRow="1" w:lastRow="0" w:firstColumn="1" w:lastColumn="0" w:noHBand="0" w:noVBand="1"/>
      </w:tblPr>
      <w:tblGrid>
        <w:gridCol w:w="5058"/>
        <w:gridCol w:w="1620"/>
        <w:gridCol w:w="22"/>
        <w:gridCol w:w="2678"/>
      </w:tblGrid>
      <w:tr w:rsidR="00210372" w:rsidRPr="00DD543E" w:rsidTr="00BD4256">
        <w:trPr>
          <w:trHeight w:val="287"/>
        </w:trPr>
        <w:tc>
          <w:tcPr>
            <w:tcW w:w="5058" w:type="dxa"/>
          </w:tcPr>
          <w:p w:rsidR="00FB41E9" w:rsidRPr="00BD4256" w:rsidRDefault="00FB41E9" w:rsidP="006B698E">
            <w:pPr>
              <w:jc w:val="center"/>
              <w:rPr>
                <w:rFonts w:asciiTheme="minorHAnsi" w:hAnsiTheme="minorHAnsi"/>
                <w:b/>
                <w:bCs/>
                <w:sz w:val="24"/>
                <w:szCs w:val="24"/>
              </w:rPr>
            </w:pPr>
            <w:r w:rsidRPr="00BD4256">
              <w:rPr>
                <w:rFonts w:asciiTheme="minorHAnsi" w:hAnsiTheme="minorHAnsi"/>
                <w:b/>
                <w:bCs/>
                <w:sz w:val="24"/>
                <w:szCs w:val="24"/>
              </w:rPr>
              <w:t>Action</w:t>
            </w:r>
          </w:p>
        </w:tc>
        <w:tc>
          <w:tcPr>
            <w:tcW w:w="1642" w:type="dxa"/>
            <w:gridSpan w:val="2"/>
          </w:tcPr>
          <w:p w:rsidR="00FB41E9" w:rsidRPr="00BD4256" w:rsidRDefault="00FB41E9" w:rsidP="006B698E">
            <w:pPr>
              <w:jc w:val="center"/>
              <w:rPr>
                <w:rFonts w:asciiTheme="minorHAnsi" w:hAnsiTheme="minorHAnsi"/>
                <w:b/>
                <w:bCs/>
                <w:sz w:val="24"/>
                <w:szCs w:val="24"/>
              </w:rPr>
            </w:pPr>
            <w:r w:rsidRPr="00BD4256">
              <w:rPr>
                <w:rFonts w:asciiTheme="minorHAnsi" w:hAnsiTheme="minorHAnsi"/>
                <w:b/>
                <w:bCs/>
                <w:sz w:val="24"/>
                <w:szCs w:val="24"/>
              </w:rPr>
              <w:t>CDS Form</w:t>
            </w:r>
          </w:p>
        </w:tc>
        <w:tc>
          <w:tcPr>
            <w:tcW w:w="2678" w:type="dxa"/>
          </w:tcPr>
          <w:p w:rsidR="00FB41E9" w:rsidRPr="00BD4256" w:rsidRDefault="00FB41E9" w:rsidP="006B698E">
            <w:pPr>
              <w:jc w:val="center"/>
              <w:rPr>
                <w:rFonts w:asciiTheme="minorHAnsi" w:hAnsiTheme="minorHAnsi"/>
                <w:b/>
                <w:bCs/>
                <w:sz w:val="24"/>
                <w:szCs w:val="24"/>
              </w:rPr>
            </w:pPr>
            <w:r w:rsidRPr="00BD4256">
              <w:rPr>
                <w:rFonts w:asciiTheme="minorHAnsi" w:hAnsiTheme="minorHAnsi"/>
                <w:b/>
                <w:bCs/>
                <w:sz w:val="24"/>
                <w:szCs w:val="24"/>
              </w:rPr>
              <w:t>Responsible Party(ies)</w:t>
            </w:r>
          </w:p>
        </w:tc>
      </w:tr>
      <w:tr w:rsidR="00210372" w:rsidRPr="00DD543E" w:rsidTr="00BD4256">
        <w:trPr>
          <w:trHeight w:val="2948"/>
        </w:trPr>
        <w:tc>
          <w:tcPr>
            <w:tcW w:w="5058" w:type="dxa"/>
          </w:tcPr>
          <w:p w:rsidR="00FB41E9" w:rsidRPr="00DD543E" w:rsidRDefault="00FB41E9" w:rsidP="00EF4621">
            <w:pPr>
              <w:pStyle w:val="ListParagraph"/>
              <w:numPr>
                <w:ilvl w:val="0"/>
                <w:numId w:val="23"/>
              </w:numPr>
              <w:rPr>
                <w:rFonts w:asciiTheme="minorHAnsi" w:hAnsiTheme="minorHAnsi"/>
                <w:bCs/>
              </w:rPr>
            </w:pPr>
            <w:r w:rsidRPr="00DD543E">
              <w:rPr>
                <w:rFonts w:asciiTheme="minorHAnsi" w:hAnsiTheme="minorHAnsi"/>
                <w:bCs/>
              </w:rPr>
              <w:t>Child is identified as needing evaluation</w:t>
            </w:r>
          </w:p>
          <w:p w:rsidR="00FB41E9" w:rsidRPr="00DD543E" w:rsidRDefault="00FB41E9" w:rsidP="00A81685">
            <w:pPr>
              <w:pStyle w:val="ListParagraph"/>
              <w:numPr>
                <w:ilvl w:val="1"/>
                <w:numId w:val="23"/>
              </w:numPr>
              <w:ind w:left="1260"/>
              <w:rPr>
                <w:rFonts w:asciiTheme="minorHAnsi" w:hAnsiTheme="minorHAnsi"/>
              </w:rPr>
            </w:pPr>
            <w:r w:rsidRPr="00DD543E">
              <w:rPr>
                <w:rFonts w:asciiTheme="minorHAnsi" w:hAnsiTheme="minorHAnsi"/>
              </w:rPr>
              <w:t>Signed releases are obtained.</w:t>
            </w:r>
          </w:p>
          <w:p w:rsidR="00FB41E9" w:rsidRPr="00DD543E" w:rsidRDefault="00FB41E9" w:rsidP="00A81685">
            <w:pPr>
              <w:pStyle w:val="ListParagraph"/>
              <w:numPr>
                <w:ilvl w:val="1"/>
                <w:numId w:val="23"/>
              </w:numPr>
              <w:ind w:left="1260"/>
              <w:rPr>
                <w:rFonts w:asciiTheme="minorHAnsi" w:hAnsiTheme="minorHAnsi"/>
              </w:rPr>
            </w:pPr>
            <w:r w:rsidRPr="00DD543E">
              <w:rPr>
                <w:rFonts w:asciiTheme="minorHAnsi" w:hAnsiTheme="minorHAnsi"/>
              </w:rPr>
              <w:t>Referral is made for evaluation to service provider.</w:t>
            </w:r>
          </w:p>
          <w:p w:rsidR="00FB41E9" w:rsidRPr="00DD543E" w:rsidRDefault="00FB41E9" w:rsidP="00A81685">
            <w:pPr>
              <w:pStyle w:val="ListParagraph"/>
              <w:numPr>
                <w:ilvl w:val="1"/>
                <w:numId w:val="23"/>
              </w:numPr>
              <w:ind w:left="1260"/>
              <w:rPr>
                <w:rFonts w:asciiTheme="minorHAnsi" w:hAnsiTheme="minorHAnsi"/>
              </w:rPr>
            </w:pPr>
            <w:r w:rsidRPr="00DD543E">
              <w:rPr>
                <w:rFonts w:asciiTheme="minorHAnsi" w:hAnsiTheme="minorHAnsi"/>
              </w:rPr>
              <w:t xml:space="preserve">Referral accepted by service provider </w:t>
            </w:r>
            <w:r w:rsidRPr="00DD543E">
              <w:rPr>
                <w:rFonts w:asciiTheme="minorHAnsi" w:hAnsiTheme="minorHAnsi"/>
                <w:b/>
                <w:u w:val="single"/>
              </w:rPr>
              <w:t>within 3 business days</w:t>
            </w:r>
            <w:r w:rsidRPr="00DD543E">
              <w:rPr>
                <w:rFonts w:asciiTheme="minorHAnsi" w:hAnsiTheme="minorHAnsi"/>
              </w:rPr>
              <w:t>.</w:t>
            </w:r>
          </w:p>
          <w:p w:rsidR="00FB41E9" w:rsidRPr="00DD543E" w:rsidRDefault="00FB41E9" w:rsidP="00A81685">
            <w:pPr>
              <w:pStyle w:val="ListParagraph"/>
              <w:numPr>
                <w:ilvl w:val="1"/>
                <w:numId w:val="23"/>
              </w:numPr>
              <w:ind w:left="1260"/>
              <w:rPr>
                <w:rFonts w:asciiTheme="minorHAnsi" w:hAnsiTheme="minorHAnsi"/>
              </w:rPr>
            </w:pPr>
            <w:r w:rsidRPr="00DD543E">
              <w:rPr>
                <w:rFonts w:asciiTheme="minorHAnsi" w:hAnsiTheme="minorHAnsi"/>
              </w:rPr>
              <w:t>All available insurance and demographic information that are in the CDS site’s possession are forwarded with the referral to service provider.</w:t>
            </w:r>
            <w:r w:rsidRPr="00DD543E">
              <w:rPr>
                <w:rFonts w:asciiTheme="minorHAnsi" w:hAnsiTheme="minorHAnsi"/>
              </w:rPr>
              <w:tab/>
            </w:r>
          </w:p>
          <w:p w:rsidR="00FB41E9" w:rsidRPr="00DD543E" w:rsidRDefault="00FB41E9" w:rsidP="00A81685">
            <w:pPr>
              <w:pStyle w:val="ListParagraph"/>
              <w:numPr>
                <w:ilvl w:val="1"/>
                <w:numId w:val="23"/>
              </w:numPr>
              <w:ind w:left="1260"/>
              <w:rPr>
                <w:rFonts w:asciiTheme="minorHAnsi" w:hAnsiTheme="minorHAnsi"/>
              </w:rPr>
            </w:pPr>
            <w:r w:rsidRPr="00DD543E">
              <w:rPr>
                <w:rFonts w:asciiTheme="minorHAnsi" w:hAnsiTheme="minorHAnsi"/>
              </w:rPr>
              <w:t xml:space="preserve">Providers and sites will share any insurance information they possess.  Missing information does not absolve the provider from making every attempt to bill insurance companies.  If insurance information cannot be obtained, the provider will contact the CDS </w:t>
            </w:r>
            <w:r w:rsidR="00194228" w:rsidRPr="00DD543E">
              <w:rPr>
                <w:rFonts w:asciiTheme="minorHAnsi" w:hAnsiTheme="minorHAnsi"/>
              </w:rPr>
              <w:t>Service Coordinator/</w:t>
            </w:r>
            <w:r w:rsidRPr="00DD543E">
              <w:rPr>
                <w:rFonts w:asciiTheme="minorHAnsi" w:hAnsiTheme="minorHAnsi"/>
              </w:rPr>
              <w:t>Case manager for further billing instructions.</w:t>
            </w:r>
          </w:p>
        </w:tc>
        <w:tc>
          <w:tcPr>
            <w:tcW w:w="1642" w:type="dxa"/>
            <w:gridSpan w:val="2"/>
          </w:tcPr>
          <w:p w:rsidR="00FB41E9" w:rsidRPr="00DD543E" w:rsidRDefault="00FB41E9" w:rsidP="006B698E">
            <w:pPr>
              <w:rPr>
                <w:rFonts w:asciiTheme="minorHAnsi" w:hAnsiTheme="minorHAnsi"/>
                <w:bCs/>
              </w:rPr>
            </w:pPr>
            <w:r w:rsidRPr="00DD543E">
              <w:rPr>
                <w:rFonts w:asciiTheme="minorHAnsi" w:hAnsiTheme="minorHAnsi"/>
                <w:bCs/>
              </w:rPr>
              <w:t>Consent for Evaluation Parent Letter</w:t>
            </w:r>
          </w:p>
          <w:p w:rsidR="00FB41E9" w:rsidRPr="00DD543E" w:rsidRDefault="00FB41E9" w:rsidP="006B698E">
            <w:pPr>
              <w:rPr>
                <w:rFonts w:asciiTheme="minorHAnsi" w:hAnsiTheme="minorHAnsi"/>
                <w:bCs/>
              </w:rPr>
            </w:pPr>
          </w:p>
          <w:p w:rsidR="00FB41E9" w:rsidRPr="00DD543E" w:rsidRDefault="00FB41E9" w:rsidP="006B698E">
            <w:pPr>
              <w:rPr>
                <w:rFonts w:asciiTheme="minorHAnsi" w:hAnsiTheme="minorHAnsi"/>
                <w:bCs/>
              </w:rPr>
            </w:pPr>
            <w:r w:rsidRPr="00DD543E">
              <w:rPr>
                <w:rFonts w:asciiTheme="minorHAnsi" w:hAnsiTheme="minorHAnsi"/>
                <w:bCs/>
              </w:rPr>
              <w:t>Referral for Evaluation</w:t>
            </w:r>
          </w:p>
          <w:p w:rsidR="00FB41E9" w:rsidRPr="00DD543E" w:rsidRDefault="00FB41E9" w:rsidP="006B698E">
            <w:pPr>
              <w:rPr>
                <w:rFonts w:asciiTheme="minorHAnsi" w:hAnsiTheme="minorHAnsi"/>
                <w:bCs/>
              </w:rPr>
            </w:pPr>
          </w:p>
          <w:p w:rsidR="00FB41E9" w:rsidRPr="00DD543E" w:rsidRDefault="00FB41E9" w:rsidP="006B698E">
            <w:pPr>
              <w:rPr>
                <w:rFonts w:asciiTheme="minorHAnsi" w:hAnsiTheme="minorHAnsi"/>
                <w:bCs/>
              </w:rPr>
            </w:pPr>
            <w:r w:rsidRPr="00DD543E">
              <w:rPr>
                <w:rFonts w:asciiTheme="minorHAnsi" w:hAnsiTheme="minorHAnsi"/>
                <w:bCs/>
              </w:rPr>
              <w:t>Third Party Payment Parental Consent</w:t>
            </w:r>
          </w:p>
          <w:p w:rsidR="00FB41E9" w:rsidRPr="00DD543E" w:rsidRDefault="00FB41E9" w:rsidP="006B698E">
            <w:pPr>
              <w:pStyle w:val="ListParagraph"/>
              <w:ind w:left="0"/>
              <w:rPr>
                <w:rFonts w:asciiTheme="minorHAnsi" w:hAnsiTheme="minorHAnsi"/>
              </w:rPr>
            </w:pPr>
          </w:p>
          <w:p w:rsidR="00FB41E9" w:rsidRPr="00DD543E" w:rsidRDefault="00FB41E9" w:rsidP="006B698E">
            <w:pPr>
              <w:pStyle w:val="ListParagraph"/>
              <w:ind w:left="0"/>
              <w:rPr>
                <w:rFonts w:asciiTheme="minorHAnsi" w:hAnsiTheme="minorHAnsi"/>
              </w:rPr>
            </w:pPr>
            <w:r w:rsidRPr="00DD543E">
              <w:rPr>
                <w:rFonts w:asciiTheme="minorHAnsi" w:hAnsiTheme="minorHAnsi"/>
              </w:rPr>
              <w:t>Authorization to Request and/or Share Information and Records</w:t>
            </w:r>
          </w:p>
          <w:p w:rsidR="00FB41E9" w:rsidRPr="00DD543E" w:rsidRDefault="00FB41E9" w:rsidP="006B698E">
            <w:pPr>
              <w:rPr>
                <w:rFonts w:asciiTheme="minorHAnsi" w:hAnsiTheme="minorHAnsi"/>
                <w:bCs/>
              </w:rPr>
            </w:pPr>
          </w:p>
        </w:tc>
        <w:tc>
          <w:tcPr>
            <w:tcW w:w="2678" w:type="dxa"/>
          </w:tcPr>
          <w:p w:rsidR="00FB41E9" w:rsidRPr="00DD543E" w:rsidRDefault="00194228" w:rsidP="006B698E">
            <w:pPr>
              <w:rPr>
                <w:rFonts w:asciiTheme="minorHAnsi" w:hAnsiTheme="minorHAnsi"/>
                <w:bCs/>
              </w:rPr>
            </w:pPr>
            <w:r w:rsidRPr="00DD543E">
              <w:rPr>
                <w:rFonts w:asciiTheme="minorHAnsi" w:hAnsiTheme="minorHAnsi"/>
              </w:rPr>
              <w:t xml:space="preserve">Service Coordinator/Case manager </w:t>
            </w:r>
          </w:p>
        </w:tc>
      </w:tr>
      <w:tr w:rsidR="00210372" w:rsidRPr="00DD543E" w:rsidTr="00BD4256">
        <w:trPr>
          <w:trHeight w:val="1772"/>
        </w:trPr>
        <w:tc>
          <w:tcPr>
            <w:tcW w:w="5058" w:type="dxa"/>
          </w:tcPr>
          <w:p w:rsidR="00FB41E9" w:rsidRPr="00DD543E" w:rsidRDefault="00FB41E9" w:rsidP="00A81685">
            <w:pPr>
              <w:pStyle w:val="ListParagraph"/>
              <w:numPr>
                <w:ilvl w:val="0"/>
                <w:numId w:val="23"/>
              </w:numPr>
              <w:rPr>
                <w:rFonts w:asciiTheme="minorHAnsi" w:hAnsiTheme="minorHAnsi"/>
                <w:bCs/>
              </w:rPr>
            </w:pPr>
            <w:r w:rsidRPr="00DD543E">
              <w:rPr>
                <w:rFonts w:asciiTheme="minorHAnsi" w:hAnsiTheme="minorHAnsi"/>
                <w:bCs/>
              </w:rPr>
              <w:t>Contact PCP to obtain insurance or MaineCare referral and a prescription for service.</w:t>
            </w:r>
          </w:p>
          <w:p w:rsidR="00FB41E9" w:rsidRPr="00DD543E" w:rsidRDefault="00FB41E9" w:rsidP="00A81685">
            <w:pPr>
              <w:ind w:left="1260"/>
              <w:rPr>
                <w:rFonts w:asciiTheme="minorHAnsi" w:hAnsiTheme="minorHAnsi"/>
                <w:bCs/>
              </w:rPr>
            </w:pPr>
            <w:r w:rsidRPr="00DD543E">
              <w:rPr>
                <w:rFonts w:asciiTheme="minorHAnsi" w:hAnsiTheme="minorHAnsi"/>
                <w:bCs/>
              </w:rPr>
              <w:t xml:space="preserve">Information to have ready for PCP office: </w:t>
            </w:r>
          </w:p>
          <w:p w:rsidR="00FB41E9" w:rsidRPr="00DD543E" w:rsidRDefault="00FB41E9" w:rsidP="00A81685">
            <w:pPr>
              <w:ind w:left="1260"/>
              <w:rPr>
                <w:rFonts w:asciiTheme="minorHAnsi" w:hAnsiTheme="minorHAnsi"/>
                <w:bCs/>
              </w:rPr>
            </w:pPr>
            <w:r w:rsidRPr="00DD543E">
              <w:rPr>
                <w:rFonts w:asciiTheme="minorHAnsi" w:hAnsiTheme="minorHAnsi"/>
                <w:bCs/>
              </w:rPr>
              <w:t>Child name</w:t>
            </w:r>
          </w:p>
          <w:p w:rsidR="00FB41E9" w:rsidRPr="00DD543E" w:rsidRDefault="00FB41E9" w:rsidP="00A81685">
            <w:pPr>
              <w:ind w:left="1260"/>
              <w:rPr>
                <w:rFonts w:asciiTheme="minorHAnsi" w:hAnsiTheme="minorHAnsi"/>
                <w:bCs/>
              </w:rPr>
            </w:pPr>
            <w:r w:rsidRPr="00DD543E">
              <w:rPr>
                <w:rFonts w:asciiTheme="minorHAnsi" w:hAnsiTheme="minorHAnsi"/>
                <w:bCs/>
              </w:rPr>
              <w:t>Child date of birth</w:t>
            </w:r>
          </w:p>
          <w:p w:rsidR="00FB41E9" w:rsidRPr="00DD543E" w:rsidRDefault="00FB41E9" w:rsidP="00A81685">
            <w:pPr>
              <w:ind w:left="1260"/>
              <w:rPr>
                <w:rFonts w:asciiTheme="minorHAnsi" w:hAnsiTheme="minorHAnsi"/>
                <w:bCs/>
              </w:rPr>
            </w:pPr>
            <w:r w:rsidRPr="00DD543E">
              <w:rPr>
                <w:rFonts w:asciiTheme="minorHAnsi" w:hAnsiTheme="minorHAnsi"/>
                <w:bCs/>
              </w:rPr>
              <w:t>Child’s insurance company</w:t>
            </w:r>
          </w:p>
          <w:p w:rsidR="00FB41E9" w:rsidRPr="00DD543E" w:rsidRDefault="00FB41E9" w:rsidP="007D6231">
            <w:pPr>
              <w:ind w:left="1260"/>
              <w:rPr>
                <w:rFonts w:asciiTheme="minorHAnsi" w:hAnsiTheme="minorHAnsi"/>
                <w:bCs/>
              </w:rPr>
            </w:pPr>
            <w:r w:rsidRPr="00DD543E">
              <w:rPr>
                <w:rFonts w:asciiTheme="minorHAnsi" w:hAnsiTheme="minorHAnsi"/>
                <w:bCs/>
              </w:rPr>
              <w:t>Reason for referral</w:t>
            </w:r>
          </w:p>
        </w:tc>
        <w:tc>
          <w:tcPr>
            <w:tcW w:w="1642" w:type="dxa"/>
            <w:gridSpan w:val="2"/>
          </w:tcPr>
          <w:p w:rsidR="00FB41E9" w:rsidRPr="00DD543E" w:rsidRDefault="00FB41E9" w:rsidP="006B698E">
            <w:pPr>
              <w:rPr>
                <w:rFonts w:asciiTheme="minorHAnsi" w:hAnsiTheme="minorHAnsi"/>
                <w:bCs/>
              </w:rPr>
            </w:pPr>
            <w:r w:rsidRPr="00DD543E">
              <w:rPr>
                <w:rFonts w:asciiTheme="minorHAnsi" w:hAnsiTheme="minorHAnsi"/>
                <w:bCs/>
              </w:rPr>
              <w:t>Prescription Request (sent to PCP)</w:t>
            </w:r>
          </w:p>
        </w:tc>
        <w:tc>
          <w:tcPr>
            <w:tcW w:w="2678" w:type="dxa"/>
          </w:tcPr>
          <w:p w:rsidR="00FB41E9" w:rsidRPr="00DD543E" w:rsidRDefault="00FB41E9" w:rsidP="006B698E">
            <w:pPr>
              <w:rPr>
                <w:rFonts w:asciiTheme="minorHAnsi" w:hAnsiTheme="minorHAnsi"/>
                <w:bCs/>
              </w:rPr>
            </w:pPr>
            <w:r w:rsidRPr="00DD543E">
              <w:rPr>
                <w:rFonts w:asciiTheme="minorHAnsi" w:hAnsiTheme="minorHAnsi"/>
                <w:bCs/>
              </w:rPr>
              <w:t>Service Provider/Parent</w:t>
            </w:r>
          </w:p>
        </w:tc>
      </w:tr>
      <w:tr w:rsidR="002C1D19" w:rsidRPr="00DD543E" w:rsidTr="002C1D19">
        <w:trPr>
          <w:trHeight w:val="530"/>
        </w:trPr>
        <w:tc>
          <w:tcPr>
            <w:tcW w:w="5058" w:type="dxa"/>
          </w:tcPr>
          <w:p w:rsidR="002C1D19" w:rsidRPr="00DD543E" w:rsidRDefault="002C1D19" w:rsidP="00A81685">
            <w:pPr>
              <w:ind w:left="720" w:hanging="360"/>
            </w:pPr>
            <w:r w:rsidRPr="00DD543E">
              <w:rPr>
                <w:rFonts w:asciiTheme="minorHAnsi" w:hAnsiTheme="minorHAnsi"/>
              </w:rPr>
              <w:t xml:space="preserve">3.   </w:t>
            </w:r>
            <w:r w:rsidRPr="00DD543E">
              <w:rPr>
                <w:rFonts w:asciiTheme="minorHAnsi" w:hAnsiTheme="minorHAnsi"/>
                <w:b/>
                <w:u w:val="single"/>
              </w:rPr>
              <w:t>Within 5 business days</w:t>
            </w:r>
            <w:r w:rsidRPr="00DD543E">
              <w:rPr>
                <w:rFonts w:asciiTheme="minorHAnsi" w:hAnsiTheme="minorHAnsi"/>
              </w:rPr>
              <w:t xml:space="preserve"> from receipt of referral, insurance is contacted to determine eligibility of funding.  </w:t>
            </w:r>
          </w:p>
        </w:tc>
        <w:tc>
          <w:tcPr>
            <w:tcW w:w="1642" w:type="dxa"/>
            <w:gridSpan w:val="2"/>
          </w:tcPr>
          <w:p w:rsidR="002C1D19" w:rsidRPr="00DD543E" w:rsidRDefault="002C1D19" w:rsidP="00A81685">
            <w:pPr>
              <w:ind w:left="720" w:hanging="360"/>
              <w:rPr>
                <w:rFonts w:asciiTheme="minorHAnsi" w:hAnsiTheme="minorHAnsi"/>
              </w:rPr>
            </w:pPr>
          </w:p>
        </w:tc>
        <w:tc>
          <w:tcPr>
            <w:tcW w:w="2678" w:type="dxa"/>
          </w:tcPr>
          <w:p w:rsidR="002C1D19" w:rsidRPr="00DD543E" w:rsidRDefault="002C1D19" w:rsidP="006B698E">
            <w:pPr>
              <w:rPr>
                <w:rFonts w:asciiTheme="minorHAnsi" w:hAnsiTheme="minorHAnsi"/>
                <w:bCs/>
              </w:rPr>
            </w:pPr>
            <w:r w:rsidRPr="00DD543E">
              <w:rPr>
                <w:rFonts w:asciiTheme="minorHAnsi" w:hAnsiTheme="minorHAnsi"/>
                <w:bCs/>
              </w:rPr>
              <w:t>Service Provider</w:t>
            </w:r>
          </w:p>
        </w:tc>
      </w:tr>
      <w:tr w:rsidR="002C1D19" w:rsidRPr="00DD543E" w:rsidTr="002C1D19">
        <w:trPr>
          <w:trHeight w:val="530"/>
        </w:trPr>
        <w:tc>
          <w:tcPr>
            <w:tcW w:w="5058" w:type="dxa"/>
          </w:tcPr>
          <w:p w:rsidR="002C1D19" w:rsidRPr="00DD543E" w:rsidRDefault="002C1D19" w:rsidP="00A81685">
            <w:pPr>
              <w:ind w:left="720" w:hanging="360"/>
              <w:rPr>
                <w:bCs/>
              </w:rPr>
            </w:pPr>
            <w:r w:rsidRPr="00DD543E">
              <w:rPr>
                <w:rFonts w:asciiTheme="minorHAnsi" w:hAnsiTheme="minorHAnsi"/>
                <w:bCs/>
              </w:rPr>
              <w:t xml:space="preserve">4.   </w:t>
            </w:r>
            <w:r w:rsidRPr="00DD543E">
              <w:rPr>
                <w:rFonts w:asciiTheme="minorHAnsi" w:hAnsiTheme="minorHAnsi"/>
                <w:b/>
                <w:bCs/>
                <w:u w:val="single"/>
              </w:rPr>
              <w:t>Within 5 business days</w:t>
            </w:r>
            <w:r w:rsidRPr="00DD543E">
              <w:rPr>
                <w:rFonts w:asciiTheme="minorHAnsi" w:hAnsiTheme="minorHAnsi"/>
              </w:rPr>
              <w:t xml:space="preserve"> from receipt of referral the family is contacted and the evaluation is scheduled.</w:t>
            </w:r>
          </w:p>
        </w:tc>
        <w:tc>
          <w:tcPr>
            <w:tcW w:w="1642" w:type="dxa"/>
            <w:gridSpan w:val="2"/>
          </w:tcPr>
          <w:p w:rsidR="002C1D19" w:rsidRPr="00DD543E" w:rsidRDefault="002C1D19" w:rsidP="00A81685">
            <w:pPr>
              <w:ind w:left="720" w:hanging="360"/>
              <w:rPr>
                <w:rFonts w:asciiTheme="minorHAnsi" w:hAnsiTheme="minorHAnsi"/>
                <w:bCs/>
              </w:rPr>
            </w:pPr>
          </w:p>
        </w:tc>
        <w:tc>
          <w:tcPr>
            <w:tcW w:w="2678" w:type="dxa"/>
          </w:tcPr>
          <w:p w:rsidR="002C1D19" w:rsidRPr="00DD543E" w:rsidRDefault="002C1D19" w:rsidP="006B698E">
            <w:pPr>
              <w:rPr>
                <w:rFonts w:asciiTheme="minorHAnsi" w:hAnsiTheme="minorHAnsi"/>
                <w:bCs/>
              </w:rPr>
            </w:pPr>
            <w:r w:rsidRPr="00DD543E">
              <w:rPr>
                <w:rFonts w:asciiTheme="minorHAnsi" w:hAnsiTheme="minorHAnsi"/>
                <w:bCs/>
              </w:rPr>
              <w:t>Service Provider</w:t>
            </w:r>
          </w:p>
        </w:tc>
      </w:tr>
      <w:tr w:rsidR="002C1D19" w:rsidRPr="00DD543E" w:rsidTr="002C1D19">
        <w:trPr>
          <w:trHeight w:val="350"/>
        </w:trPr>
        <w:tc>
          <w:tcPr>
            <w:tcW w:w="5058" w:type="dxa"/>
          </w:tcPr>
          <w:p w:rsidR="002C1D19" w:rsidRPr="00DD543E" w:rsidRDefault="002C1D19" w:rsidP="00EF4621">
            <w:pPr>
              <w:pStyle w:val="ListParagraph"/>
              <w:numPr>
                <w:ilvl w:val="0"/>
                <w:numId w:val="22"/>
              </w:numPr>
              <w:rPr>
                <w:rFonts w:asciiTheme="minorHAnsi" w:hAnsiTheme="minorHAnsi"/>
                <w:bCs/>
              </w:rPr>
            </w:pPr>
            <w:r w:rsidRPr="00DD543E">
              <w:rPr>
                <w:rFonts w:asciiTheme="minorHAnsi" w:hAnsiTheme="minorHAnsi"/>
              </w:rPr>
              <w:t xml:space="preserve">Evaluation is completed, report written and entered into CINC for Service Coordinator/Case Manager review and acceptance within </w:t>
            </w:r>
            <w:r w:rsidRPr="00DD543E">
              <w:rPr>
                <w:rFonts w:asciiTheme="minorHAnsi" w:hAnsiTheme="minorHAnsi"/>
                <w:b/>
                <w:bCs/>
                <w:u w:val="single"/>
              </w:rPr>
              <w:t>15 business days from date of evaluation</w:t>
            </w:r>
            <w:r w:rsidRPr="00DD543E">
              <w:rPr>
                <w:rFonts w:asciiTheme="minorHAnsi" w:hAnsiTheme="minorHAnsi"/>
                <w:b/>
                <w:bCs/>
              </w:rPr>
              <w:t>.</w:t>
            </w:r>
            <w:r w:rsidRPr="00DD543E">
              <w:rPr>
                <w:rFonts w:asciiTheme="minorHAnsi" w:hAnsiTheme="minorHAnsi"/>
                <w:b/>
                <w:bCs/>
              </w:rPr>
              <w:tab/>
            </w:r>
          </w:p>
        </w:tc>
        <w:tc>
          <w:tcPr>
            <w:tcW w:w="1620" w:type="dxa"/>
          </w:tcPr>
          <w:p w:rsidR="002C1D19" w:rsidRPr="00DD543E" w:rsidRDefault="002C1D19" w:rsidP="006B698E">
            <w:pPr>
              <w:rPr>
                <w:bCs/>
              </w:rPr>
            </w:pPr>
          </w:p>
        </w:tc>
        <w:tc>
          <w:tcPr>
            <w:tcW w:w="2700" w:type="dxa"/>
            <w:gridSpan w:val="2"/>
          </w:tcPr>
          <w:p w:rsidR="002C1D19" w:rsidRPr="00DD543E" w:rsidRDefault="002C1D19" w:rsidP="006B698E">
            <w:pPr>
              <w:rPr>
                <w:rFonts w:asciiTheme="minorHAnsi" w:hAnsiTheme="minorHAnsi"/>
                <w:bCs/>
              </w:rPr>
            </w:pPr>
            <w:r w:rsidRPr="00DD543E">
              <w:rPr>
                <w:rFonts w:asciiTheme="minorHAnsi" w:hAnsiTheme="minorHAnsi"/>
                <w:bCs/>
              </w:rPr>
              <w:t>Service Provider</w:t>
            </w:r>
          </w:p>
        </w:tc>
      </w:tr>
      <w:tr w:rsidR="002C1D19" w:rsidRPr="00DD543E" w:rsidTr="002C1D19">
        <w:trPr>
          <w:trHeight w:val="512"/>
        </w:trPr>
        <w:tc>
          <w:tcPr>
            <w:tcW w:w="5058" w:type="dxa"/>
          </w:tcPr>
          <w:p w:rsidR="002C1D19" w:rsidRPr="00DD543E" w:rsidRDefault="002C1D19" w:rsidP="007D6231">
            <w:pPr>
              <w:pStyle w:val="ListParagraph"/>
              <w:numPr>
                <w:ilvl w:val="0"/>
                <w:numId w:val="22"/>
              </w:numPr>
              <w:contextualSpacing w:val="0"/>
              <w:rPr>
                <w:rFonts w:asciiTheme="minorHAnsi" w:hAnsiTheme="minorHAnsi"/>
                <w:bCs/>
              </w:rPr>
            </w:pPr>
            <w:r w:rsidRPr="00DD543E">
              <w:rPr>
                <w:rFonts w:asciiTheme="minorHAnsi" w:hAnsiTheme="minorHAnsi"/>
              </w:rPr>
              <w:t xml:space="preserve">Evaluation report received by parents </w:t>
            </w:r>
            <w:r w:rsidRPr="00DD543E">
              <w:rPr>
                <w:rFonts w:asciiTheme="minorHAnsi" w:hAnsiTheme="minorHAnsi"/>
                <w:b/>
                <w:u w:val="single"/>
              </w:rPr>
              <w:t>three days before team meeting.</w:t>
            </w:r>
          </w:p>
        </w:tc>
        <w:tc>
          <w:tcPr>
            <w:tcW w:w="1620" w:type="dxa"/>
          </w:tcPr>
          <w:p w:rsidR="002C1D19" w:rsidRPr="00DD543E" w:rsidRDefault="002C1D19" w:rsidP="006B698E">
            <w:pPr>
              <w:rPr>
                <w:bCs/>
              </w:rPr>
            </w:pPr>
          </w:p>
        </w:tc>
        <w:tc>
          <w:tcPr>
            <w:tcW w:w="2700" w:type="dxa"/>
            <w:gridSpan w:val="2"/>
          </w:tcPr>
          <w:p w:rsidR="002C1D19" w:rsidRPr="00DD543E" w:rsidRDefault="002C1D19" w:rsidP="006B698E">
            <w:pPr>
              <w:rPr>
                <w:rFonts w:asciiTheme="minorHAnsi" w:hAnsiTheme="minorHAnsi"/>
                <w:bCs/>
              </w:rPr>
            </w:pPr>
            <w:r w:rsidRPr="00DD543E">
              <w:rPr>
                <w:rFonts w:asciiTheme="minorHAnsi" w:hAnsiTheme="minorHAnsi"/>
                <w:bCs/>
              </w:rPr>
              <w:t>Service Coordinator/Case Manager</w:t>
            </w:r>
          </w:p>
        </w:tc>
      </w:tr>
      <w:tr w:rsidR="002C1D19" w:rsidRPr="00DD543E" w:rsidTr="002C1D19">
        <w:trPr>
          <w:trHeight w:val="585"/>
        </w:trPr>
        <w:tc>
          <w:tcPr>
            <w:tcW w:w="5058" w:type="dxa"/>
          </w:tcPr>
          <w:p w:rsidR="002C1D19" w:rsidRPr="00DD543E" w:rsidRDefault="002C1D19" w:rsidP="00EF4621">
            <w:pPr>
              <w:pStyle w:val="ListParagraph"/>
              <w:numPr>
                <w:ilvl w:val="0"/>
                <w:numId w:val="22"/>
              </w:numPr>
              <w:rPr>
                <w:rFonts w:asciiTheme="minorHAnsi" w:hAnsiTheme="minorHAnsi"/>
                <w:bCs/>
              </w:rPr>
            </w:pPr>
            <w:r w:rsidRPr="00DD543E">
              <w:rPr>
                <w:rFonts w:asciiTheme="minorHAnsi" w:hAnsiTheme="minorHAnsi"/>
              </w:rPr>
              <w:t>Team Meeting is held to determine eligibility for services.</w:t>
            </w:r>
          </w:p>
        </w:tc>
        <w:tc>
          <w:tcPr>
            <w:tcW w:w="1620" w:type="dxa"/>
          </w:tcPr>
          <w:p w:rsidR="002C1D19" w:rsidRPr="00DD543E" w:rsidRDefault="002C1D19" w:rsidP="006B698E">
            <w:pPr>
              <w:rPr>
                <w:bCs/>
              </w:rPr>
            </w:pPr>
            <w:r w:rsidRPr="00DD543E">
              <w:rPr>
                <w:rFonts w:asciiTheme="minorHAnsi" w:hAnsiTheme="minorHAnsi"/>
                <w:bCs/>
              </w:rPr>
              <w:t>.</w:t>
            </w:r>
          </w:p>
        </w:tc>
        <w:tc>
          <w:tcPr>
            <w:tcW w:w="2700" w:type="dxa"/>
            <w:gridSpan w:val="2"/>
          </w:tcPr>
          <w:p w:rsidR="002C1D19" w:rsidRPr="00DD543E" w:rsidRDefault="002C1D19" w:rsidP="006B698E">
            <w:pPr>
              <w:rPr>
                <w:rFonts w:asciiTheme="minorHAnsi" w:hAnsiTheme="minorHAnsi"/>
                <w:bCs/>
              </w:rPr>
            </w:pPr>
            <w:r w:rsidRPr="00DD543E">
              <w:rPr>
                <w:rFonts w:asciiTheme="minorHAnsi" w:hAnsiTheme="minorHAnsi"/>
                <w:bCs/>
              </w:rPr>
              <w:t>All appropriate team members</w:t>
            </w:r>
          </w:p>
        </w:tc>
      </w:tr>
      <w:tr w:rsidR="00FB41E9" w:rsidRPr="00DD543E" w:rsidTr="00BD4256">
        <w:trPr>
          <w:trHeight w:val="377"/>
        </w:trPr>
        <w:tc>
          <w:tcPr>
            <w:tcW w:w="9378" w:type="dxa"/>
            <w:gridSpan w:val="4"/>
          </w:tcPr>
          <w:p w:rsidR="00FB41E9" w:rsidRPr="00DD543E" w:rsidRDefault="00FB41E9" w:rsidP="006B698E">
            <w:pPr>
              <w:rPr>
                <w:rFonts w:asciiTheme="minorHAnsi" w:hAnsiTheme="minorHAnsi"/>
                <w:bCs/>
              </w:rPr>
            </w:pPr>
            <w:r w:rsidRPr="00DD543E">
              <w:rPr>
                <w:rFonts w:asciiTheme="minorHAnsi" w:hAnsiTheme="minorHAnsi"/>
              </w:rPr>
              <w:t>If the child is identified as needing services see Section II:  Service Information Exchange.</w:t>
            </w:r>
            <w:r w:rsidRPr="00DD543E">
              <w:rPr>
                <w:rFonts w:asciiTheme="minorHAnsi" w:hAnsiTheme="minorHAnsi"/>
              </w:rPr>
              <w:tab/>
            </w:r>
          </w:p>
        </w:tc>
      </w:tr>
    </w:tbl>
    <w:p w:rsidR="00C92223" w:rsidRPr="00DD543E" w:rsidRDefault="00A56A42" w:rsidP="00C92223">
      <w:pPr>
        <w:rPr>
          <w:b/>
          <w:bCs/>
          <w:sz w:val="36"/>
        </w:rPr>
      </w:pPr>
      <w:r w:rsidRPr="00DD543E">
        <w:rPr>
          <w:b/>
          <w:bCs/>
          <w:sz w:val="28"/>
        </w:rPr>
        <w:lastRenderedPageBreak/>
        <w:t>II</w:t>
      </w:r>
      <w:r w:rsidR="00C92223" w:rsidRPr="00DD543E">
        <w:rPr>
          <w:b/>
          <w:bCs/>
          <w:sz w:val="28"/>
        </w:rPr>
        <w:t xml:space="preserve">. </w:t>
      </w:r>
      <w:r w:rsidR="00C92223" w:rsidRPr="00DD543E">
        <w:rPr>
          <w:b/>
          <w:sz w:val="28"/>
          <w:u w:val="single"/>
        </w:rPr>
        <w:t>Service Information Exchange</w:t>
      </w:r>
    </w:p>
    <w:tbl>
      <w:tblPr>
        <w:tblStyle w:val="TableGrid"/>
        <w:tblW w:w="9378" w:type="dxa"/>
        <w:tblLook w:val="04A0" w:firstRow="1" w:lastRow="0" w:firstColumn="1" w:lastColumn="0" w:noHBand="0" w:noVBand="1"/>
      </w:tblPr>
      <w:tblGrid>
        <w:gridCol w:w="5058"/>
        <w:gridCol w:w="1624"/>
        <w:gridCol w:w="2696"/>
      </w:tblGrid>
      <w:tr w:rsidR="00A56A42" w:rsidRPr="00DD543E" w:rsidTr="007E09B9">
        <w:tc>
          <w:tcPr>
            <w:tcW w:w="5058" w:type="dxa"/>
          </w:tcPr>
          <w:p w:rsidR="00A56A42" w:rsidRPr="00DD543E" w:rsidRDefault="00A56A42" w:rsidP="00BD4256">
            <w:pPr>
              <w:jc w:val="center"/>
              <w:rPr>
                <w:rFonts w:asciiTheme="minorHAnsi" w:hAnsiTheme="minorHAnsi"/>
                <w:b/>
                <w:sz w:val="24"/>
                <w:szCs w:val="24"/>
              </w:rPr>
            </w:pPr>
            <w:r w:rsidRPr="00DD543E">
              <w:rPr>
                <w:rFonts w:asciiTheme="minorHAnsi" w:hAnsiTheme="minorHAnsi"/>
                <w:b/>
                <w:sz w:val="24"/>
                <w:szCs w:val="24"/>
              </w:rPr>
              <w:t>Action</w:t>
            </w:r>
          </w:p>
        </w:tc>
        <w:tc>
          <w:tcPr>
            <w:tcW w:w="1624" w:type="dxa"/>
          </w:tcPr>
          <w:p w:rsidR="00A56A42" w:rsidRPr="00DD543E" w:rsidRDefault="00A56A42" w:rsidP="00BD4256">
            <w:pPr>
              <w:jc w:val="center"/>
              <w:rPr>
                <w:rFonts w:asciiTheme="minorHAnsi" w:hAnsiTheme="minorHAnsi"/>
                <w:b/>
                <w:sz w:val="24"/>
                <w:szCs w:val="24"/>
              </w:rPr>
            </w:pPr>
            <w:r w:rsidRPr="00DD543E">
              <w:rPr>
                <w:rFonts w:asciiTheme="minorHAnsi" w:hAnsiTheme="minorHAnsi"/>
                <w:b/>
                <w:sz w:val="24"/>
                <w:szCs w:val="24"/>
              </w:rPr>
              <w:t>CDS Form</w:t>
            </w:r>
          </w:p>
        </w:tc>
        <w:tc>
          <w:tcPr>
            <w:tcW w:w="2696" w:type="dxa"/>
          </w:tcPr>
          <w:p w:rsidR="00A56A42" w:rsidRPr="00DD543E" w:rsidRDefault="00BD4256" w:rsidP="00BD4256">
            <w:pPr>
              <w:jc w:val="center"/>
              <w:rPr>
                <w:rFonts w:asciiTheme="minorHAnsi" w:hAnsiTheme="minorHAnsi"/>
                <w:b/>
                <w:sz w:val="24"/>
                <w:szCs w:val="24"/>
              </w:rPr>
            </w:pPr>
            <w:r w:rsidRPr="00BD4256">
              <w:rPr>
                <w:rFonts w:asciiTheme="minorHAnsi" w:hAnsiTheme="minorHAnsi"/>
                <w:b/>
                <w:bCs/>
                <w:sz w:val="24"/>
                <w:szCs w:val="24"/>
              </w:rPr>
              <w:t>Responsible Party(ies)</w:t>
            </w:r>
          </w:p>
        </w:tc>
      </w:tr>
      <w:tr w:rsidR="00210372" w:rsidRPr="00DD543E" w:rsidTr="007E09B9">
        <w:trPr>
          <w:trHeight w:val="5788"/>
        </w:trPr>
        <w:tc>
          <w:tcPr>
            <w:tcW w:w="5058" w:type="dxa"/>
          </w:tcPr>
          <w:p w:rsidR="00FB41E9" w:rsidRPr="00DD543E" w:rsidRDefault="00FB41E9" w:rsidP="00B264CC">
            <w:pPr>
              <w:pStyle w:val="ListParagraph"/>
              <w:ind w:left="504" w:hanging="144"/>
              <w:rPr>
                <w:rFonts w:asciiTheme="minorHAnsi" w:hAnsiTheme="minorHAnsi"/>
              </w:rPr>
            </w:pPr>
            <w:r w:rsidRPr="00DD543E">
              <w:rPr>
                <w:rFonts w:asciiTheme="minorHAnsi" w:hAnsiTheme="minorHAnsi"/>
              </w:rPr>
              <w:t>1</w:t>
            </w:r>
            <w:r w:rsidR="00D7755A" w:rsidRPr="00DD543E">
              <w:rPr>
                <w:rFonts w:asciiTheme="minorHAnsi" w:hAnsiTheme="minorHAnsi"/>
              </w:rPr>
              <w:t>.</w:t>
            </w:r>
            <w:r w:rsidRPr="00DD543E">
              <w:rPr>
                <w:rFonts w:asciiTheme="minorHAnsi" w:hAnsiTheme="minorHAnsi"/>
              </w:rPr>
              <w:t xml:space="preserve"> a. Signed Releases are obtained and IFSP/IEP sent to provider.</w:t>
            </w:r>
          </w:p>
          <w:p w:rsidR="00FB41E9" w:rsidRPr="00DD543E" w:rsidRDefault="00FB41E9" w:rsidP="006B698E">
            <w:pPr>
              <w:ind w:left="270" w:hanging="270"/>
              <w:rPr>
                <w:rFonts w:asciiTheme="minorHAnsi" w:hAnsiTheme="minorHAnsi"/>
              </w:rPr>
            </w:pPr>
            <w:r w:rsidRPr="00DD543E">
              <w:rPr>
                <w:rFonts w:asciiTheme="minorHAnsi" w:hAnsiTheme="minorHAnsi"/>
              </w:rPr>
              <w:t xml:space="preserve">   </w:t>
            </w:r>
          </w:p>
          <w:p w:rsidR="00FB41E9" w:rsidRPr="00DD543E" w:rsidRDefault="00FB41E9" w:rsidP="006B698E">
            <w:pPr>
              <w:ind w:left="270" w:hanging="270"/>
              <w:rPr>
                <w:rFonts w:asciiTheme="minorHAnsi" w:hAnsiTheme="minorHAnsi"/>
              </w:rPr>
            </w:pPr>
          </w:p>
          <w:p w:rsidR="00FB41E9" w:rsidRPr="00DD543E" w:rsidRDefault="00FB41E9" w:rsidP="006B698E">
            <w:pPr>
              <w:ind w:left="270" w:hanging="270"/>
              <w:rPr>
                <w:rFonts w:asciiTheme="minorHAnsi" w:hAnsiTheme="minorHAnsi"/>
              </w:rPr>
            </w:pPr>
          </w:p>
          <w:p w:rsidR="00D7755A" w:rsidRPr="00DD543E" w:rsidRDefault="00FB41E9" w:rsidP="00D7755A">
            <w:pPr>
              <w:rPr>
                <w:rFonts w:asciiTheme="minorHAnsi" w:hAnsiTheme="minorHAnsi"/>
              </w:rPr>
            </w:pPr>
            <w:r w:rsidRPr="00DD543E">
              <w:rPr>
                <w:rFonts w:asciiTheme="minorHAnsi" w:hAnsiTheme="minorHAnsi"/>
              </w:rPr>
              <w:t xml:space="preserve">  </w:t>
            </w:r>
          </w:p>
          <w:p w:rsidR="00FB41E9" w:rsidRPr="00DD543E" w:rsidRDefault="00FB41E9" w:rsidP="00D7755A">
            <w:pPr>
              <w:ind w:left="576"/>
              <w:rPr>
                <w:rFonts w:asciiTheme="minorHAnsi" w:hAnsiTheme="minorHAnsi"/>
              </w:rPr>
            </w:pPr>
            <w:r w:rsidRPr="00DD543E">
              <w:rPr>
                <w:rFonts w:asciiTheme="minorHAnsi" w:hAnsiTheme="minorHAnsi"/>
              </w:rPr>
              <w:t>b. Referral is made to provider for services.</w:t>
            </w:r>
          </w:p>
          <w:p w:rsidR="00FB41E9" w:rsidRPr="00DD543E" w:rsidRDefault="00FB41E9" w:rsidP="006B698E">
            <w:pPr>
              <w:ind w:left="270" w:hanging="270"/>
              <w:rPr>
                <w:rFonts w:asciiTheme="minorHAnsi" w:hAnsiTheme="minorHAnsi"/>
              </w:rPr>
            </w:pPr>
            <w:r w:rsidRPr="00DD543E">
              <w:rPr>
                <w:rFonts w:asciiTheme="minorHAnsi" w:hAnsiTheme="minorHAnsi"/>
              </w:rPr>
              <w:t xml:space="preserve">   </w:t>
            </w:r>
          </w:p>
          <w:p w:rsidR="00FB41E9" w:rsidRPr="00DD543E" w:rsidRDefault="00FB41E9" w:rsidP="006B698E">
            <w:pPr>
              <w:ind w:left="270" w:hanging="270"/>
              <w:rPr>
                <w:rFonts w:asciiTheme="minorHAnsi" w:hAnsiTheme="minorHAnsi"/>
              </w:rPr>
            </w:pPr>
          </w:p>
          <w:p w:rsidR="00FB41E9" w:rsidRPr="00DD543E" w:rsidRDefault="00FB41E9" w:rsidP="006B698E">
            <w:pPr>
              <w:ind w:left="270" w:hanging="270"/>
              <w:rPr>
                <w:rFonts w:asciiTheme="minorHAnsi" w:hAnsiTheme="minorHAnsi"/>
              </w:rPr>
            </w:pPr>
          </w:p>
          <w:p w:rsidR="00FB41E9" w:rsidRPr="00DD543E" w:rsidRDefault="00FB41E9" w:rsidP="006B698E">
            <w:pPr>
              <w:ind w:left="270" w:hanging="270"/>
              <w:rPr>
                <w:rFonts w:asciiTheme="minorHAnsi" w:hAnsiTheme="minorHAnsi"/>
              </w:rPr>
            </w:pPr>
          </w:p>
          <w:p w:rsidR="00FB41E9" w:rsidRPr="00DD543E" w:rsidRDefault="00FB41E9" w:rsidP="006B698E">
            <w:pPr>
              <w:ind w:left="270" w:hanging="270"/>
              <w:rPr>
                <w:rFonts w:asciiTheme="minorHAnsi" w:hAnsiTheme="minorHAnsi"/>
              </w:rPr>
            </w:pPr>
          </w:p>
          <w:p w:rsidR="00FB41E9" w:rsidRPr="00DD543E" w:rsidRDefault="00FB41E9" w:rsidP="006B698E">
            <w:pPr>
              <w:ind w:left="270" w:hanging="270"/>
              <w:rPr>
                <w:rFonts w:asciiTheme="minorHAnsi" w:hAnsiTheme="minorHAnsi"/>
              </w:rPr>
            </w:pPr>
          </w:p>
          <w:p w:rsidR="00FB41E9" w:rsidRPr="00DD543E" w:rsidRDefault="00FB41E9" w:rsidP="006B698E">
            <w:pPr>
              <w:ind w:left="270" w:hanging="270"/>
              <w:rPr>
                <w:rFonts w:asciiTheme="minorHAnsi" w:hAnsiTheme="minorHAnsi"/>
              </w:rPr>
            </w:pPr>
          </w:p>
          <w:p w:rsidR="00FB41E9" w:rsidRPr="00DD543E" w:rsidRDefault="00FB41E9" w:rsidP="006B698E">
            <w:pPr>
              <w:ind w:left="270" w:hanging="270"/>
              <w:rPr>
                <w:rFonts w:asciiTheme="minorHAnsi" w:hAnsiTheme="minorHAnsi"/>
              </w:rPr>
            </w:pPr>
          </w:p>
          <w:p w:rsidR="00FB41E9" w:rsidRPr="00DD543E" w:rsidRDefault="00FB41E9" w:rsidP="006B698E">
            <w:pPr>
              <w:ind w:left="270" w:hanging="270"/>
              <w:rPr>
                <w:rFonts w:asciiTheme="minorHAnsi" w:hAnsiTheme="minorHAnsi"/>
              </w:rPr>
            </w:pPr>
          </w:p>
          <w:p w:rsidR="00FB41E9" w:rsidRPr="00DD543E" w:rsidRDefault="00FB41E9" w:rsidP="006B698E">
            <w:pPr>
              <w:ind w:left="270" w:hanging="270"/>
              <w:rPr>
                <w:rFonts w:asciiTheme="minorHAnsi" w:hAnsiTheme="minorHAnsi"/>
              </w:rPr>
            </w:pPr>
          </w:p>
          <w:p w:rsidR="00FB41E9" w:rsidRPr="00DD543E" w:rsidRDefault="00FB41E9" w:rsidP="006B698E">
            <w:pPr>
              <w:ind w:left="450" w:hanging="540"/>
              <w:rPr>
                <w:rFonts w:asciiTheme="minorHAnsi" w:hAnsiTheme="minorHAnsi"/>
              </w:rPr>
            </w:pPr>
            <w:r w:rsidRPr="00DD543E">
              <w:rPr>
                <w:rFonts w:asciiTheme="minorHAnsi" w:hAnsiTheme="minorHAnsi"/>
              </w:rPr>
              <w:t xml:space="preserve">   </w:t>
            </w:r>
          </w:p>
          <w:p w:rsidR="00FB41E9" w:rsidRPr="00DD543E" w:rsidRDefault="00FB41E9" w:rsidP="00B264CC">
            <w:pPr>
              <w:ind w:left="720" w:hanging="144"/>
              <w:rPr>
                <w:rFonts w:asciiTheme="minorHAnsi" w:hAnsiTheme="minorHAnsi"/>
              </w:rPr>
            </w:pPr>
            <w:r w:rsidRPr="00DD543E">
              <w:rPr>
                <w:rFonts w:asciiTheme="minorHAnsi" w:hAnsiTheme="minorHAnsi"/>
              </w:rPr>
              <w:t xml:space="preserve">c. </w:t>
            </w:r>
            <w:r w:rsidR="00D7755A" w:rsidRPr="00DD543E">
              <w:rPr>
                <w:rFonts w:asciiTheme="minorHAnsi" w:hAnsiTheme="minorHAnsi"/>
              </w:rPr>
              <w:t xml:space="preserve"> </w:t>
            </w:r>
            <w:r w:rsidRPr="00DD543E">
              <w:rPr>
                <w:rFonts w:asciiTheme="minorHAnsi" w:hAnsiTheme="minorHAnsi"/>
              </w:rPr>
              <w:t>All available insurance and demographic information that is in the CDS site’s possession are forwarded with the referral to service provider</w:t>
            </w:r>
          </w:p>
        </w:tc>
        <w:tc>
          <w:tcPr>
            <w:tcW w:w="1624" w:type="dxa"/>
          </w:tcPr>
          <w:p w:rsidR="00FB41E9" w:rsidRPr="00DD543E" w:rsidRDefault="00FB41E9" w:rsidP="006B698E">
            <w:pPr>
              <w:pStyle w:val="ListParagraph"/>
              <w:ind w:left="0"/>
              <w:rPr>
                <w:rFonts w:asciiTheme="minorHAnsi" w:hAnsiTheme="minorHAnsi"/>
              </w:rPr>
            </w:pPr>
            <w:r w:rsidRPr="00DD543E">
              <w:rPr>
                <w:rFonts w:asciiTheme="minorHAnsi" w:hAnsiTheme="minorHAnsi"/>
              </w:rPr>
              <w:t>Authorization to Request and/or Share Information and Records</w:t>
            </w:r>
          </w:p>
          <w:p w:rsidR="00FB41E9" w:rsidRPr="00DD543E" w:rsidRDefault="00FB41E9" w:rsidP="006B698E">
            <w:pPr>
              <w:pStyle w:val="ListParagraph"/>
              <w:ind w:left="0"/>
              <w:rPr>
                <w:rFonts w:asciiTheme="minorHAnsi" w:hAnsiTheme="minorHAnsi"/>
              </w:rPr>
            </w:pPr>
          </w:p>
          <w:p w:rsidR="00FB41E9" w:rsidRPr="00DD543E" w:rsidRDefault="00FB41E9" w:rsidP="006B698E">
            <w:pPr>
              <w:pStyle w:val="ListParagraph"/>
              <w:ind w:left="0"/>
              <w:rPr>
                <w:rFonts w:asciiTheme="minorHAnsi" w:hAnsiTheme="minorHAnsi"/>
              </w:rPr>
            </w:pPr>
            <w:r w:rsidRPr="00DD543E">
              <w:rPr>
                <w:rFonts w:asciiTheme="minorHAnsi" w:hAnsiTheme="minorHAnsi"/>
              </w:rPr>
              <w:t xml:space="preserve">IEP </w:t>
            </w:r>
          </w:p>
          <w:p w:rsidR="00FB41E9" w:rsidRPr="00DD543E" w:rsidRDefault="00FB41E9" w:rsidP="006B698E">
            <w:pPr>
              <w:pStyle w:val="ListParagraph"/>
              <w:ind w:left="0"/>
              <w:rPr>
                <w:rFonts w:asciiTheme="minorHAnsi" w:hAnsiTheme="minorHAnsi"/>
              </w:rPr>
            </w:pPr>
            <w:r w:rsidRPr="00DD543E">
              <w:rPr>
                <w:rFonts w:asciiTheme="minorHAnsi" w:hAnsiTheme="minorHAnsi"/>
              </w:rPr>
              <w:t>Referral for Special Education and Related Services Part B</w:t>
            </w:r>
          </w:p>
          <w:p w:rsidR="00FB41E9" w:rsidRPr="00DD543E" w:rsidRDefault="00FB41E9" w:rsidP="006B698E">
            <w:pPr>
              <w:pStyle w:val="ListParagraph"/>
              <w:ind w:left="0"/>
              <w:rPr>
                <w:rFonts w:asciiTheme="minorHAnsi" w:hAnsiTheme="minorHAnsi"/>
              </w:rPr>
            </w:pPr>
          </w:p>
          <w:p w:rsidR="00FB41E9" w:rsidRPr="00DD543E" w:rsidRDefault="00FB41E9" w:rsidP="006B698E">
            <w:pPr>
              <w:pStyle w:val="ListParagraph"/>
              <w:ind w:left="0"/>
              <w:rPr>
                <w:rFonts w:asciiTheme="minorHAnsi" w:hAnsiTheme="minorHAnsi"/>
              </w:rPr>
            </w:pPr>
            <w:r w:rsidRPr="00DD543E">
              <w:rPr>
                <w:rFonts w:asciiTheme="minorHAnsi" w:hAnsiTheme="minorHAnsi"/>
              </w:rPr>
              <w:t>IFSP</w:t>
            </w:r>
          </w:p>
          <w:p w:rsidR="00FB41E9" w:rsidRPr="00DD543E" w:rsidRDefault="00FB41E9" w:rsidP="006B698E">
            <w:pPr>
              <w:pStyle w:val="ListParagraph"/>
              <w:ind w:left="0"/>
              <w:rPr>
                <w:rFonts w:asciiTheme="minorHAnsi" w:hAnsiTheme="minorHAnsi"/>
              </w:rPr>
            </w:pPr>
            <w:r w:rsidRPr="00DD543E">
              <w:rPr>
                <w:rFonts w:asciiTheme="minorHAnsi" w:hAnsiTheme="minorHAnsi"/>
              </w:rPr>
              <w:t>Referral for Early Intervention Services Part C</w:t>
            </w:r>
          </w:p>
          <w:p w:rsidR="00B5300A" w:rsidRPr="00DD543E" w:rsidRDefault="00B5300A" w:rsidP="006B698E">
            <w:pPr>
              <w:pStyle w:val="ListParagraph"/>
              <w:ind w:left="0"/>
              <w:rPr>
                <w:rFonts w:asciiTheme="minorHAnsi" w:hAnsiTheme="minorHAnsi"/>
              </w:rPr>
            </w:pPr>
          </w:p>
          <w:p w:rsidR="00FB41E9" w:rsidRPr="00DD543E" w:rsidRDefault="00FB41E9" w:rsidP="006B698E">
            <w:pPr>
              <w:pStyle w:val="ListParagraph"/>
              <w:ind w:left="0"/>
              <w:rPr>
                <w:rFonts w:asciiTheme="minorHAnsi" w:hAnsiTheme="minorHAnsi"/>
              </w:rPr>
            </w:pPr>
            <w:r w:rsidRPr="00DD543E">
              <w:rPr>
                <w:rFonts w:asciiTheme="minorHAnsi" w:hAnsiTheme="minorHAnsi"/>
              </w:rPr>
              <w:t>Third Party Payment Parental Consent</w:t>
            </w:r>
          </w:p>
        </w:tc>
        <w:tc>
          <w:tcPr>
            <w:tcW w:w="2696" w:type="dxa"/>
          </w:tcPr>
          <w:p w:rsidR="00FB41E9" w:rsidRPr="00DD543E" w:rsidRDefault="00E70B64" w:rsidP="006B698E">
            <w:pPr>
              <w:pStyle w:val="ListParagraph"/>
              <w:ind w:left="0"/>
              <w:rPr>
                <w:rFonts w:asciiTheme="minorHAnsi" w:hAnsiTheme="minorHAnsi"/>
              </w:rPr>
            </w:pPr>
            <w:r w:rsidRPr="00DD543E">
              <w:rPr>
                <w:rFonts w:asciiTheme="minorHAnsi" w:hAnsiTheme="minorHAnsi"/>
              </w:rPr>
              <w:t>Service Coordinator/</w:t>
            </w:r>
            <w:r w:rsidR="00FB41E9" w:rsidRPr="00DD543E">
              <w:rPr>
                <w:rFonts w:asciiTheme="minorHAnsi" w:hAnsiTheme="minorHAnsi"/>
              </w:rPr>
              <w:t>Case Manager</w:t>
            </w:r>
          </w:p>
          <w:p w:rsidR="00FB41E9" w:rsidRPr="00DD543E" w:rsidRDefault="00FB41E9" w:rsidP="006B698E">
            <w:pPr>
              <w:pStyle w:val="ListParagraph"/>
              <w:ind w:left="0"/>
              <w:rPr>
                <w:rFonts w:asciiTheme="minorHAnsi" w:hAnsiTheme="minorHAnsi"/>
              </w:rPr>
            </w:pPr>
          </w:p>
        </w:tc>
      </w:tr>
      <w:tr w:rsidR="00210372" w:rsidRPr="00DD543E" w:rsidTr="007E09B9">
        <w:trPr>
          <w:trHeight w:val="1500"/>
        </w:trPr>
        <w:tc>
          <w:tcPr>
            <w:tcW w:w="5058" w:type="dxa"/>
            <w:tcBorders>
              <w:top w:val="nil"/>
            </w:tcBorders>
          </w:tcPr>
          <w:p w:rsidR="00FB41E9" w:rsidRPr="00DD543E" w:rsidRDefault="00FB41E9" w:rsidP="00D7755A">
            <w:pPr>
              <w:ind w:left="360"/>
              <w:rPr>
                <w:rFonts w:asciiTheme="minorHAnsi" w:hAnsiTheme="minorHAnsi"/>
              </w:rPr>
            </w:pPr>
            <w:r w:rsidRPr="00DD543E">
              <w:rPr>
                <w:rFonts w:asciiTheme="minorHAnsi" w:hAnsiTheme="minorHAnsi"/>
              </w:rPr>
              <w:t>2.  Contact with PCP occurs to obtain insurance referral for services and a prescription.  Information to have ready for the PCP’s office:</w:t>
            </w:r>
          </w:p>
          <w:p w:rsidR="00FB41E9" w:rsidRPr="00DD543E" w:rsidRDefault="00FB41E9" w:rsidP="00B264CC">
            <w:pPr>
              <w:ind w:left="720" w:firstLine="90"/>
              <w:rPr>
                <w:rFonts w:asciiTheme="minorHAnsi" w:hAnsiTheme="minorHAnsi"/>
              </w:rPr>
            </w:pPr>
            <w:r w:rsidRPr="00DD543E">
              <w:rPr>
                <w:rFonts w:asciiTheme="minorHAnsi" w:hAnsiTheme="minorHAnsi"/>
              </w:rPr>
              <w:t xml:space="preserve">Child’s name </w:t>
            </w:r>
          </w:p>
          <w:p w:rsidR="00FB41E9" w:rsidRPr="00DD543E" w:rsidRDefault="00FB41E9" w:rsidP="00B264CC">
            <w:pPr>
              <w:ind w:left="720" w:firstLine="90"/>
              <w:rPr>
                <w:rFonts w:asciiTheme="minorHAnsi" w:hAnsiTheme="minorHAnsi"/>
              </w:rPr>
            </w:pPr>
            <w:r w:rsidRPr="00DD543E">
              <w:rPr>
                <w:rFonts w:asciiTheme="minorHAnsi" w:hAnsiTheme="minorHAnsi"/>
              </w:rPr>
              <w:t>Child’s date of birth</w:t>
            </w:r>
          </w:p>
          <w:p w:rsidR="00FB41E9" w:rsidRPr="00DD543E" w:rsidRDefault="00FB41E9" w:rsidP="00B264CC">
            <w:pPr>
              <w:ind w:left="720" w:firstLine="90"/>
              <w:rPr>
                <w:rFonts w:asciiTheme="minorHAnsi" w:hAnsiTheme="minorHAnsi"/>
              </w:rPr>
            </w:pPr>
            <w:r w:rsidRPr="00DD543E">
              <w:rPr>
                <w:rFonts w:asciiTheme="minorHAnsi" w:hAnsiTheme="minorHAnsi"/>
              </w:rPr>
              <w:t>Child’s insurance company</w:t>
            </w:r>
          </w:p>
          <w:p w:rsidR="00FB41E9" w:rsidRPr="00DD543E" w:rsidRDefault="00FB41E9" w:rsidP="00B264CC">
            <w:pPr>
              <w:ind w:left="720" w:firstLine="90"/>
              <w:rPr>
                <w:rFonts w:asciiTheme="minorHAnsi" w:hAnsiTheme="minorHAnsi"/>
              </w:rPr>
            </w:pPr>
            <w:r w:rsidRPr="00DD543E">
              <w:rPr>
                <w:rFonts w:asciiTheme="minorHAnsi" w:hAnsiTheme="minorHAnsi"/>
              </w:rPr>
              <w:t>Reason for the referral</w:t>
            </w:r>
          </w:p>
          <w:p w:rsidR="00FB41E9" w:rsidRPr="00DD543E" w:rsidRDefault="00FB41E9" w:rsidP="00D80289">
            <w:pPr>
              <w:ind w:left="864" w:hanging="58"/>
              <w:rPr>
                <w:rFonts w:asciiTheme="minorHAnsi" w:hAnsiTheme="minorHAnsi"/>
                <w:strike/>
              </w:rPr>
            </w:pPr>
            <w:r w:rsidRPr="00DD543E">
              <w:rPr>
                <w:rFonts w:asciiTheme="minorHAnsi" w:hAnsiTheme="minorHAnsi"/>
              </w:rPr>
              <w:t>Evaluation forwarded to PCP with ICD-</w:t>
            </w:r>
            <w:r w:rsidR="00B5300A" w:rsidRPr="00DD543E">
              <w:rPr>
                <w:rFonts w:asciiTheme="minorHAnsi" w:hAnsiTheme="minorHAnsi"/>
              </w:rPr>
              <w:t>10</w:t>
            </w:r>
            <w:r w:rsidR="00D80289" w:rsidRPr="00DD543E">
              <w:rPr>
                <w:rFonts w:asciiTheme="minorHAnsi" w:hAnsiTheme="minorHAnsi"/>
              </w:rPr>
              <w:t xml:space="preserve"> </w:t>
            </w:r>
            <w:r w:rsidRPr="00DD543E">
              <w:rPr>
                <w:rFonts w:asciiTheme="minorHAnsi" w:hAnsiTheme="minorHAnsi"/>
              </w:rPr>
              <w:t xml:space="preserve">diagnosis         </w:t>
            </w:r>
          </w:p>
          <w:p w:rsidR="00B5300A" w:rsidRPr="00DD543E" w:rsidRDefault="00FB41E9" w:rsidP="00B264CC">
            <w:pPr>
              <w:ind w:left="720" w:firstLine="90"/>
              <w:rPr>
                <w:rFonts w:asciiTheme="minorHAnsi" w:hAnsiTheme="minorHAnsi"/>
              </w:rPr>
            </w:pPr>
            <w:r w:rsidRPr="00DD543E">
              <w:rPr>
                <w:rFonts w:asciiTheme="minorHAnsi" w:hAnsiTheme="minorHAnsi"/>
              </w:rPr>
              <w:t>Duration, frequency and intensity of services</w:t>
            </w:r>
          </w:p>
          <w:p w:rsidR="00FB41E9" w:rsidRPr="00DD543E" w:rsidRDefault="00FB41E9" w:rsidP="00B264CC">
            <w:pPr>
              <w:ind w:left="720" w:firstLine="90"/>
              <w:rPr>
                <w:rFonts w:asciiTheme="minorHAnsi" w:hAnsiTheme="minorHAnsi"/>
              </w:rPr>
            </w:pPr>
            <w:r w:rsidRPr="00DD543E">
              <w:rPr>
                <w:rFonts w:asciiTheme="minorHAnsi" w:hAnsiTheme="minorHAnsi"/>
              </w:rPr>
              <w:t xml:space="preserve">Indicate the date the service is to commence </w:t>
            </w:r>
          </w:p>
          <w:p w:rsidR="00FB41E9" w:rsidRPr="00DD543E" w:rsidRDefault="00FB41E9" w:rsidP="00482C30">
            <w:pPr>
              <w:ind w:left="864" w:hanging="54"/>
              <w:rPr>
                <w:rFonts w:asciiTheme="minorHAnsi" w:hAnsiTheme="minorHAnsi"/>
              </w:rPr>
            </w:pPr>
            <w:r w:rsidRPr="00DD543E">
              <w:rPr>
                <w:rFonts w:asciiTheme="minorHAnsi" w:hAnsiTheme="minorHAnsi"/>
              </w:rPr>
              <w:t>Ask PCP office if spe</w:t>
            </w:r>
            <w:r w:rsidR="00B5300A" w:rsidRPr="00DD543E">
              <w:rPr>
                <w:rFonts w:asciiTheme="minorHAnsi" w:hAnsiTheme="minorHAnsi"/>
              </w:rPr>
              <w:t>cific form is required from the</w:t>
            </w:r>
            <w:r w:rsidR="00D7755A" w:rsidRPr="00DD543E">
              <w:rPr>
                <w:rFonts w:asciiTheme="minorHAnsi" w:hAnsiTheme="minorHAnsi"/>
              </w:rPr>
              <w:t xml:space="preserve"> </w:t>
            </w:r>
            <w:r w:rsidRPr="00DD543E">
              <w:rPr>
                <w:rFonts w:asciiTheme="minorHAnsi" w:hAnsiTheme="minorHAnsi"/>
              </w:rPr>
              <w:t>PCP by insurance company.</w:t>
            </w:r>
          </w:p>
          <w:p w:rsidR="00FB41E9" w:rsidRPr="00DD543E" w:rsidRDefault="00FB41E9" w:rsidP="00D80289">
            <w:pPr>
              <w:ind w:left="810"/>
              <w:rPr>
                <w:rFonts w:asciiTheme="minorHAnsi" w:hAnsiTheme="minorHAnsi"/>
                <w:bCs/>
              </w:rPr>
            </w:pPr>
            <w:r w:rsidRPr="00DD543E">
              <w:rPr>
                <w:rFonts w:asciiTheme="minorHAnsi" w:hAnsiTheme="minorHAnsi"/>
                <w:bCs/>
              </w:rPr>
              <w:t>Prescription Request (sent to PCP)</w:t>
            </w:r>
          </w:p>
        </w:tc>
        <w:tc>
          <w:tcPr>
            <w:tcW w:w="1624" w:type="dxa"/>
            <w:tcBorders>
              <w:top w:val="nil"/>
            </w:tcBorders>
          </w:tcPr>
          <w:p w:rsidR="00FB41E9" w:rsidRPr="00DD543E" w:rsidRDefault="00FB41E9" w:rsidP="006B698E">
            <w:pPr>
              <w:pStyle w:val="ListParagraph"/>
              <w:ind w:left="0"/>
              <w:rPr>
                <w:rFonts w:asciiTheme="minorHAnsi" w:hAnsiTheme="minorHAnsi"/>
                <w:bCs/>
              </w:rPr>
            </w:pPr>
            <w:r w:rsidRPr="00DD543E">
              <w:rPr>
                <w:rFonts w:asciiTheme="minorHAnsi" w:hAnsiTheme="minorHAnsi"/>
                <w:bCs/>
              </w:rPr>
              <w:t>Prescription Request (sent to PCP)</w:t>
            </w:r>
          </w:p>
        </w:tc>
        <w:tc>
          <w:tcPr>
            <w:tcW w:w="2696" w:type="dxa"/>
            <w:tcBorders>
              <w:top w:val="nil"/>
            </w:tcBorders>
          </w:tcPr>
          <w:p w:rsidR="00FB41E9" w:rsidRPr="00DD543E" w:rsidRDefault="00FB41E9" w:rsidP="006B698E">
            <w:pPr>
              <w:pStyle w:val="ListParagraph"/>
              <w:ind w:left="0"/>
              <w:rPr>
                <w:rFonts w:asciiTheme="minorHAnsi" w:hAnsiTheme="minorHAnsi"/>
              </w:rPr>
            </w:pPr>
            <w:r w:rsidRPr="00DD543E">
              <w:rPr>
                <w:rFonts w:asciiTheme="minorHAnsi" w:hAnsiTheme="minorHAnsi"/>
              </w:rPr>
              <w:t>Service Provider/Parent</w:t>
            </w:r>
          </w:p>
        </w:tc>
      </w:tr>
    </w:tbl>
    <w:p w:rsidR="007E09B9" w:rsidRDefault="007E09B9">
      <w:r>
        <w:br w:type="page"/>
      </w:r>
    </w:p>
    <w:tbl>
      <w:tblPr>
        <w:tblStyle w:val="TableGrid"/>
        <w:tblW w:w="9378" w:type="dxa"/>
        <w:tblLook w:val="04A0" w:firstRow="1" w:lastRow="0" w:firstColumn="1" w:lastColumn="0" w:noHBand="0" w:noVBand="1"/>
      </w:tblPr>
      <w:tblGrid>
        <w:gridCol w:w="5058"/>
        <w:gridCol w:w="1620"/>
        <w:gridCol w:w="2700"/>
      </w:tblGrid>
      <w:tr w:rsidR="00DC3F13" w:rsidRPr="00DD543E" w:rsidTr="00DC3F13">
        <w:trPr>
          <w:trHeight w:val="350"/>
        </w:trPr>
        <w:tc>
          <w:tcPr>
            <w:tcW w:w="5058" w:type="dxa"/>
          </w:tcPr>
          <w:p w:rsidR="00DC3F13" w:rsidRPr="00DD543E" w:rsidRDefault="00DC3F13" w:rsidP="003405EF">
            <w:pPr>
              <w:jc w:val="center"/>
              <w:rPr>
                <w:rFonts w:asciiTheme="minorHAnsi" w:hAnsiTheme="minorHAnsi"/>
                <w:b/>
                <w:sz w:val="24"/>
                <w:szCs w:val="24"/>
              </w:rPr>
            </w:pPr>
            <w:r w:rsidRPr="00DD543E">
              <w:rPr>
                <w:rFonts w:asciiTheme="minorHAnsi" w:hAnsiTheme="minorHAnsi"/>
                <w:b/>
                <w:sz w:val="24"/>
                <w:szCs w:val="24"/>
              </w:rPr>
              <w:lastRenderedPageBreak/>
              <w:t>Action</w:t>
            </w:r>
          </w:p>
        </w:tc>
        <w:tc>
          <w:tcPr>
            <w:tcW w:w="1620" w:type="dxa"/>
          </w:tcPr>
          <w:p w:rsidR="00DC3F13" w:rsidRPr="00DD543E" w:rsidRDefault="00DC3F13" w:rsidP="003405EF">
            <w:pPr>
              <w:jc w:val="center"/>
              <w:rPr>
                <w:rFonts w:asciiTheme="minorHAnsi" w:hAnsiTheme="minorHAnsi"/>
                <w:b/>
                <w:sz w:val="24"/>
                <w:szCs w:val="24"/>
              </w:rPr>
            </w:pPr>
            <w:r w:rsidRPr="00DD543E">
              <w:rPr>
                <w:rFonts w:asciiTheme="minorHAnsi" w:hAnsiTheme="minorHAnsi"/>
                <w:b/>
                <w:sz w:val="24"/>
                <w:szCs w:val="24"/>
              </w:rPr>
              <w:t>CDS Form</w:t>
            </w:r>
          </w:p>
        </w:tc>
        <w:tc>
          <w:tcPr>
            <w:tcW w:w="2700" w:type="dxa"/>
          </w:tcPr>
          <w:p w:rsidR="00DC3F13" w:rsidRPr="00DD543E" w:rsidRDefault="00DC3F13" w:rsidP="003405EF">
            <w:pPr>
              <w:jc w:val="center"/>
              <w:rPr>
                <w:b/>
                <w:sz w:val="24"/>
                <w:szCs w:val="24"/>
              </w:rPr>
            </w:pPr>
            <w:r w:rsidRPr="00BD4256">
              <w:rPr>
                <w:rFonts w:asciiTheme="minorHAnsi" w:hAnsiTheme="minorHAnsi"/>
                <w:b/>
                <w:bCs/>
                <w:sz w:val="24"/>
                <w:szCs w:val="24"/>
              </w:rPr>
              <w:t>Responsible Party(ies)</w:t>
            </w:r>
          </w:p>
        </w:tc>
      </w:tr>
      <w:tr w:rsidR="00DC3F13" w:rsidRPr="00DD543E" w:rsidTr="00DC3F13">
        <w:trPr>
          <w:trHeight w:val="3140"/>
        </w:trPr>
        <w:tc>
          <w:tcPr>
            <w:tcW w:w="5058" w:type="dxa"/>
          </w:tcPr>
          <w:p w:rsidR="00DC3F13" w:rsidRPr="00DD543E" w:rsidRDefault="00DC3F13" w:rsidP="00D7755A">
            <w:pPr>
              <w:ind w:left="360"/>
              <w:rPr>
                <w:rFonts w:asciiTheme="minorHAnsi" w:hAnsiTheme="minorHAnsi"/>
              </w:rPr>
            </w:pPr>
            <w:r w:rsidRPr="00DD543E">
              <w:rPr>
                <w:rFonts w:asciiTheme="minorHAnsi" w:hAnsiTheme="minorHAnsi"/>
              </w:rPr>
              <w:t xml:space="preserve">3. Insurance is contacted </w:t>
            </w:r>
            <w:r w:rsidRPr="00DD543E">
              <w:rPr>
                <w:rFonts w:asciiTheme="minorHAnsi" w:hAnsiTheme="minorHAnsi"/>
                <w:b/>
                <w:bCs/>
                <w:u w:val="single"/>
              </w:rPr>
              <w:t>within 5 business days</w:t>
            </w:r>
            <w:r w:rsidRPr="00DD543E">
              <w:rPr>
                <w:rFonts w:asciiTheme="minorHAnsi" w:hAnsiTheme="minorHAnsi"/>
              </w:rPr>
              <w:t xml:space="preserve"> to determine eligibility of funding.</w:t>
            </w:r>
            <w:r>
              <w:rPr>
                <w:rFonts w:asciiTheme="minorHAnsi" w:hAnsiTheme="minorHAnsi"/>
              </w:rPr>
              <w:t xml:space="preserve"> </w:t>
            </w:r>
            <w:r w:rsidRPr="00DD543E">
              <w:rPr>
                <w:rFonts w:asciiTheme="minorHAnsi" w:hAnsiTheme="minorHAnsi"/>
              </w:rPr>
              <w:t>(</w:t>
            </w:r>
            <w:r w:rsidRPr="00DD543E">
              <w:rPr>
                <w:rFonts w:asciiTheme="minorHAnsi" w:hAnsiTheme="minorHAnsi"/>
                <w:i/>
              </w:rPr>
              <w:t xml:space="preserve">Written confirmation of approval should be  requested from insurance)  </w:t>
            </w:r>
          </w:p>
          <w:p w:rsidR="00DC3F13" w:rsidRPr="00DD543E" w:rsidRDefault="00DC3F13" w:rsidP="00D7755A">
            <w:pPr>
              <w:ind w:left="360"/>
              <w:rPr>
                <w:rFonts w:asciiTheme="minorHAnsi" w:hAnsiTheme="minorHAnsi"/>
              </w:rPr>
            </w:pPr>
            <w:r w:rsidRPr="00DD543E">
              <w:rPr>
                <w:rFonts w:asciiTheme="minorHAnsi" w:hAnsiTheme="minorHAnsi"/>
              </w:rPr>
              <w:t>Information to have ready for insurance provider:</w:t>
            </w:r>
          </w:p>
          <w:p w:rsidR="00DC3F13" w:rsidRPr="00DD543E" w:rsidRDefault="00DC3F13" w:rsidP="00D7755A">
            <w:pPr>
              <w:ind w:left="720"/>
              <w:rPr>
                <w:rFonts w:asciiTheme="minorHAnsi" w:hAnsiTheme="minorHAnsi"/>
              </w:rPr>
            </w:pPr>
            <w:r w:rsidRPr="00DD543E">
              <w:rPr>
                <w:rFonts w:asciiTheme="minorHAnsi" w:hAnsiTheme="minorHAnsi"/>
              </w:rPr>
              <w:t>a. Member enrollee number</w:t>
            </w:r>
          </w:p>
          <w:p w:rsidR="00DC3F13" w:rsidRPr="00DD543E" w:rsidRDefault="00DC3F13" w:rsidP="00D7755A">
            <w:pPr>
              <w:ind w:left="720"/>
              <w:rPr>
                <w:rFonts w:asciiTheme="minorHAnsi" w:hAnsiTheme="minorHAnsi"/>
              </w:rPr>
            </w:pPr>
            <w:r w:rsidRPr="00DD543E">
              <w:rPr>
                <w:rFonts w:asciiTheme="minorHAnsi" w:hAnsiTheme="minorHAnsi"/>
              </w:rPr>
              <w:t>b. Plan number</w:t>
            </w:r>
          </w:p>
          <w:p w:rsidR="00DC3F13" w:rsidRPr="00DD543E" w:rsidRDefault="00DC3F13" w:rsidP="00D7755A">
            <w:pPr>
              <w:ind w:left="720"/>
              <w:rPr>
                <w:rFonts w:asciiTheme="minorHAnsi" w:hAnsiTheme="minorHAnsi"/>
              </w:rPr>
            </w:pPr>
            <w:r w:rsidRPr="00DD543E">
              <w:rPr>
                <w:rFonts w:asciiTheme="minorHAnsi" w:hAnsiTheme="minorHAnsi"/>
              </w:rPr>
              <w:t>c. Certificate number</w:t>
            </w:r>
          </w:p>
          <w:p w:rsidR="00DC3F13" w:rsidRPr="00DD543E" w:rsidRDefault="00DC3F13" w:rsidP="00D7755A">
            <w:pPr>
              <w:ind w:left="720"/>
              <w:rPr>
                <w:rFonts w:asciiTheme="minorHAnsi" w:hAnsiTheme="minorHAnsi"/>
              </w:rPr>
            </w:pPr>
            <w:r w:rsidRPr="00DD543E">
              <w:rPr>
                <w:rFonts w:asciiTheme="minorHAnsi" w:hAnsiTheme="minorHAnsi"/>
              </w:rPr>
              <w:t>d. Benefit riders</w:t>
            </w:r>
          </w:p>
          <w:p w:rsidR="00DC3F13" w:rsidRPr="00DD543E" w:rsidRDefault="00DC3F13" w:rsidP="00D7755A">
            <w:pPr>
              <w:ind w:left="720"/>
              <w:rPr>
                <w:rFonts w:asciiTheme="minorHAnsi" w:hAnsiTheme="minorHAnsi"/>
                <w:strike/>
              </w:rPr>
            </w:pPr>
            <w:r w:rsidRPr="00DD543E">
              <w:rPr>
                <w:rFonts w:asciiTheme="minorHAnsi" w:hAnsiTheme="minorHAnsi"/>
              </w:rPr>
              <w:t>e. Reason for referral</w:t>
            </w:r>
          </w:p>
          <w:p w:rsidR="00DC3F13" w:rsidRPr="00DD543E" w:rsidRDefault="00DC3F13" w:rsidP="00D7755A">
            <w:pPr>
              <w:ind w:left="720"/>
              <w:rPr>
                <w:rFonts w:asciiTheme="minorHAnsi" w:hAnsiTheme="minorHAnsi"/>
              </w:rPr>
            </w:pPr>
            <w:r w:rsidRPr="00DD543E">
              <w:rPr>
                <w:rFonts w:asciiTheme="minorHAnsi" w:hAnsiTheme="minorHAnsi"/>
              </w:rPr>
              <w:t>f. Primary care physician name</w:t>
            </w:r>
          </w:p>
          <w:p w:rsidR="00DC3F13" w:rsidRPr="00DD543E" w:rsidRDefault="00DC3F13" w:rsidP="00D7755A">
            <w:pPr>
              <w:ind w:left="720"/>
              <w:rPr>
                <w:rFonts w:asciiTheme="minorHAnsi" w:hAnsiTheme="minorHAnsi"/>
              </w:rPr>
            </w:pPr>
            <w:r w:rsidRPr="00DD543E">
              <w:rPr>
                <w:rFonts w:asciiTheme="minorHAnsi" w:hAnsiTheme="minorHAnsi"/>
              </w:rPr>
              <w:t xml:space="preserve">g. Diagnosis with ICD-10 Codes  </w:t>
            </w:r>
          </w:p>
          <w:p w:rsidR="00DC3F13" w:rsidRPr="00DD543E" w:rsidRDefault="00DC3F13" w:rsidP="00D7755A">
            <w:pPr>
              <w:ind w:left="720"/>
              <w:rPr>
                <w:rFonts w:asciiTheme="minorHAnsi" w:hAnsiTheme="minorHAnsi"/>
              </w:rPr>
            </w:pPr>
            <w:r w:rsidRPr="00DD543E">
              <w:rPr>
                <w:rFonts w:asciiTheme="minorHAnsi" w:hAnsiTheme="minorHAnsi"/>
              </w:rPr>
              <w:t xml:space="preserve">h. CPT codes for services </w:t>
            </w:r>
          </w:p>
          <w:p w:rsidR="00DC3F13" w:rsidRPr="00DD543E" w:rsidRDefault="00DC3F13" w:rsidP="0081458F">
            <w:pPr>
              <w:ind w:left="990"/>
              <w:rPr>
                <w:rFonts w:asciiTheme="minorHAnsi" w:hAnsiTheme="minorHAnsi"/>
                <w:bCs/>
              </w:rPr>
            </w:pPr>
            <w:r w:rsidRPr="00DD543E">
              <w:rPr>
                <w:rFonts w:asciiTheme="minorHAnsi" w:hAnsiTheme="minorHAnsi"/>
              </w:rPr>
              <w:t xml:space="preserve">i. Location of services (i.e., some insurances will only pay for home services from a home health agency)    </w:t>
            </w:r>
          </w:p>
        </w:tc>
        <w:tc>
          <w:tcPr>
            <w:tcW w:w="1620" w:type="dxa"/>
          </w:tcPr>
          <w:p w:rsidR="00DC3F13" w:rsidRPr="00DD543E" w:rsidRDefault="00DC3F13" w:rsidP="006B698E">
            <w:pPr>
              <w:pStyle w:val="ListParagraph"/>
              <w:ind w:left="0"/>
              <w:rPr>
                <w:rFonts w:asciiTheme="minorHAnsi" w:hAnsiTheme="minorHAnsi"/>
              </w:rPr>
            </w:pPr>
          </w:p>
        </w:tc>
        <w:tc>
          <w:tcPr>
            <w:tcW w:w="2700" w:type="dxa"/>
          </w:tcPr>
          <w:p w:rsidR="00DC3F13" w:rsidRPr="00DC3F13" w:rsidRDefault="00DC3F13" w:rsidP="006B698E">
            <w:pPr>
              <w:pStyle w:val="ListParagraph"/>
              <w:ind w:left="0"/>
              <w:rPr>
                <w:rFonts w:asciiTheme="minorHAnsi" w:hAnsiTheme="minorHAnsi"/>
              </w:rPr>
            </w:pPr>
            <w:r w:rsidRPr="00DC3F13">
              <w:rPr>
                <w:rFonts w:asciiTheme="minorHAnsi" w:hAnsiTheme="minorHAnsi"/>
              </w:rPr>
              <w:t>Service Provider/Parent</w:t>
            </w:r>
          </w:p>
        </w:tc>
      </w:tr>
      <w:tr w:rsidR="00DC3F13" w:rsidRPr="00DD543E" w:rsidTr="00DC3F13">
        <w:trPr>
          <w:trHeight w:val="818"/>
        </w:trPr>
        <w:tc>
          <w:tcPr>
            <w:tcW w:w="5058" w:type="dxa"/>
          </w:tcPr>
          <w:p w:rsidR="00DC3F13" w:rsidRPr="00DD543E" w:rsidRDefault="00DC3F13" w:rsidP="006B698E">
            <w:pPr>
              <w:ind w:left="360"/>
              <w:rPr>
                <w:rFonts w:asciiTheme="minorHAnsi" w:hAnsiTheme="minorHAnsi"/>
              </w:rPr>
            </w:pPr>
            <w:r w:rsidRPr="00DD543E">
              <w:rPr>
                <w:rFonts w:asciiTheme="minorHAnsi" w:hAnsiTheme="minorHAnsi"/>
              </w:rPr>
              <w:t xml:space="preserve">4. If insurance </w:t>
            </w:r>
            <w:r w:rsidRPr="00DD543E">
              <w:rPr>
                <w:rFonts w:asciiTheme="minorHAnsi" w:hAnsiTheme="minorHAnsi"/>
                <w:b/>
                <w:u w:val="single"/>
              </w:rPr>
              <w:t>approves</w:t>
            </w:r>
            <w:r w:rsidRPr="00DD543E">
              <w:rPr>
                <w:rFonts w:asciiTheme="minorHAnsi" w:hAnsiTheme="minorHAnsi"/>
              </w:rPr>
              <w:t xml:space="preserve"> coverage of services,  information is obtained</w:t>
            </w:r>
          </w:p>
          <w:p w:rsidR="00DC3F13" w:rsidRPr="00DD543E" w:rsidRDefault="00DC3F13" w:rsidP="00D7755A">
            <w:pPr>
              <w:ind w:left="720"/>
              <w:rPr>
                <w:rFonts w:asciiTheme="minorHAnsi" w:hAnsiTheme="minorHAnsi"/>
              </w:rPr>
            </w:pPr>
            <w:r w:rsidRPr="00DD543E">
              <w:rPr>
                <w:rFonts w:asciiTheme="minorHAnsi" w:hAnsiTheme="minorHAnsi"/>
              </w:rPr>
              <w:t>a. How many visits are approved?</w:t>
            </w:r>
          </w:p>
          <w:p w:rsidR="00DC3F13" w:rsidRPr="00DD543E" w:rsidRDefault="00DC3F13" w:rsidP="00D7755A">
            <w:pPr>
              <w:ind w:left="720"/>
              <w:rPr>
                <w:rFonts w:asciiTheme="minorHAnsi" w:hAnsiTheme="minorHAnsi"/>
              </w:rPr>
            </w:pPr>
            <w:r w:rsidRPr="00DD543E">
              <w:rPr>
                <w:rFonts w:asciiTheme="minorHAnsi" w:hAnsiTheme="minorHAnsi"/>
              </w:rPr>
              <w:t>b. Provider is responsible for getting approval for subsequent visits.</w:t>
            </w:r>
          </w:p>
          <w:p w:rsidR="00DC3F13" w:rsidRPr="00DD543E" w:rsidRDefault="00DC3F13" w:rsidP="00D7755A">
            <w:pPr>
              <w:ind w:left="720"/>
              <w:rPr>
                <w:rFonts w:asciiTheme="minorHAnsi" w:hAnsiTheme="minorHAnsi"/>
              </w:rPr>
            </w:pPr>
            <w:r w:rsidRPr="00DD543E">
              <w:rPr>
                <w:rFonts w:asciiTheme="minorHAnsi" w:hAnsiTheme="minorHAnsi"/>
              </w:rPr>
              <w:t xml:space="preserve">c. What is the time frame for use of the approved visits? </w:t>
            </w:r>
          </w:p>
          <w:p w:rsidR="00DC3F13" w:rsidRPr="00DD543E" w:rsidRDefault="00DC3F13" w:rsidP="00D7755A">
            <w:pPr>
              <w:ind w:left="720"/>
              <w:rPr>
                <w:rFonts w:asciiTheme="minorHAnsi" w:hAnsiTheme="minorHAnsi"/>
              </w:rPr>
            </w:pPr>
            <w:r w:rsidRPr="00DD543E">
              <w:rPr>
                <w:rFonts w:asciiTheme="minorHAnsi" w:hAnsiTheme="minorHAnsi"/>
              </w:rPr>
              <w:t>d. Are there specific limitations of the policy?</w:t>
            </w:r>
          </w:p>
          <w:p w:rsidR="00DC3F13" w:rsidRPr="00DD543E" w:rsidRDefault="00DC3F13" w:rsidP="0081458F">
            <w:pPr>
              <w:ind w:left="990"/>
              <w:rPr>
                <w:rFonts w:asciiTheme="minorHAnsi" w:hAnsiTheme="minorHAnsi"/>
              </w:rPr>
            </w:pPr>
            <w:r w:rsidRPr="00DD543E">
              <w:rPr>
                <w:rFonts w:asciiTheme="minorHAnsi" w:hAnsiTheme="minorHAnsi"/>
              </w:rPr>
              <w:t xml:space="preserve"> i. Is there a deductible?  (If so, CDS pays the   deductible.) </w:t>
            </w:r>
          </w:p>
          <w:p w:rsidR="00DC3F13" w:rsidRPr="00DD543E" w:rsidRDefault="00DC3F13" w:rsidP="007D6231">
            <w:pPr>
              <w:ind w:left="990"/>
              <w:rPr>
                <w:rFonts w:asciiTheme="minorHAnsi" w:hAnsiTheme="minorHAnsi"/>
              </w:rPr>
            </w:pPr>
            <w:r w:rsidRPr="00DD543E">
              <w:rPr>
                <w:rFonts w:asciiTheme="minorHAnsi" w:hAnsiTheme="minorHAnsi"/>
              </w:rPr>
              <w:t>ii. Is there a co-pay?  (If so, CDS pays the co-pay only if the received insurance rate is lower than the CDS contracted rate.  In that case, CDS will pay the difference between the contracted rate and the insurance rate.)</w:t>
            </w:r>
          </w:p>
        </w:tc>
        <w:tc>
          <w:tcPr>
            <w:tcW w:w="1620" w:type="dxa"/>
          </w:tcPr>
          <w:p w:rsidR="00DC3F13" w:rsidRPr="00DD543E" w:rsidRDefault="00DC3F13" w:rsidP="006B698E">
            <w:pPr>
              <w:pStyle w:val="ListParagraph"/>
              <w:ind w:left="0"/>
              <w:rPr>
                <w:rFonts w:asciiTheme="minorHAnsi" w:hAnsiTheme="minorHAnsi"/>
              </w:rPr>
            </w:pPr>
          </w:p>
        </w:tc>
        <w:tc>
          <w:tcPr>
            <w:tcW w:w="2700" w:type="dxa"/>
          </w:tcPr>
          <w:p w:rsidR="00DC3F13" w:rsidRPr="00DD543E" w:rsidRDefault="00DC3F13" w:rsidP="006B698E">
            <w:pPr>
              <w:pStyle w:val="ListParagraph"/>
              <w:ind w:left="0"/>
            </w:pPr>
            <w:r w:rsidRPr="00DC3F13">
              <w:rPr>
                <w:rFonts w:asciiTheme="minorHAnsi" w:hAnsiTheme="minorHAnsi"/>
              </w:rPr>
              <w:t>Service Provider</w:t>
            </w:r>
          </w:p>
        </w:tc>
      </w:tr>
      <w:tr w:rsidR="00DC3F13" w:rsidRPr="00DD543E" w:rsidTr="00DC3F13">
        <w:trPr>
          <w:trHeight w:val="1511"/>
        </w:trPr>
        <w:tc>
          <w:tcPr>
            <w:tcW w:w="5058" w:type="dxa"/>
          </w:tcPr>
          <w:p w:rsidR="00DC3F13" w:rsidRPr="00DD543E" w:rsidRDefault="00DC3F13" w:rsidP="00A9512E">
            <w:pPr>
              <w:ind w:left="360"/>
              <w:rPr>
                <w:rFonts w:asciiTheme="minorHAnsi" w:hAnsiTheme="minorHAnsi"/>
              </w:rPr>
            </w:pPr>
            <w:r w:rsidRPr="00DD543E">
              <w:rPr>
                <w:rFonts w:asciiTheme="minorHAnsi" w:hAnsiTheme="minorHAnsi"/>
              </w:rPr>
              <w:t xml:space="preserve">5. If insurance </w:t>
            </w:r>
            <w:r w:rsidRPr="00DD543E">
              <w:rPr>
                <w:rFonts w:asciiTheme="minorHAnsi" w:hAnsiTheme="minorHAnsi"/>
                <w:b/>
                <w:u w:val="single"/>
              </w:rPr>
              <w:t>does not approve</w:t>
            </w:r>
            <w:r w:rsidRPr="00DD543E">
              <w:rPr>
                <w:rFonts w:asciiTheme="minorHAnsi" w:hAnsiTheme="minorHAnsi"/>
              </w:rPr>
              <w:t xml:space="preserve"> coverage of services</w:t>
            </w:r>
          </w:p>
          <w:p w:rsidR="00DC3F13" w:rsidRPr="00DD543E" w:rsidRDefault="00DC3F13" w:rsidP="00A9512E">
            <w:pPr>
              <w:ind w:left="720"/>
              <w:rPr>
                <w:rFonts w:asciiTheme="minorHAnsi" w:hAnsiTheme="minorHAnsi"/>
              </w:rPr>
            </w:pPr>
            <w:r w:rsidRPr="00DD543E">
              <w:rPr>
                <w:rFonts w:asciiTheme="minorHAnsi" w:hAnsiTheme="minorHAnsi"/>
              </w:rPr>
              <w:t>a. Request a written denial from the insurance company.</w:t>
            </w:r>
          </w:p>
          <w:p w:rsidR="00DC3F13" w:rsidRPr="00DD543E" w:rsidRDefault="00DC3F13" w:rsidP="00A9512E">
            <w:pPr>
              <w:ind w:left="864" w:hanging="144"/>
              <w:rPr>
                <w:rFonts w:asciiTheme="minorHAnsi" w:hAnsiTheme="minorHAnsi"/>
              </w:rPr>
            </w:pPr>
            <w:r w:rsidRPr="00DD543E">
              <w:rPr>
                <w:rFonts w:asciiTheme="minorHAnsi" w:hAnsiTheme="minorHAnsi"/>
              </w:rPr>
              <w:t xml:space="preserve">b. If the child has MaineCare a copy of an EOB is forwarded with completed billing form with dates of service to MaineCare </w:t>
            </w:r>
          </w:p>
          <w:p w:rsidR="00DC3F13" w:rsidRPr="00DD543E" w:rsidRDefault="00DC3F13" w:rsidP="007D6231">
            <w:pPr>
              <w:ind w:left="864" w:hanging="144"/>
              <w:rPr>
                <w:rFonts w:asciiTheme="minorHAnsi" w:hAnsiTheme="minorHAnsi"/>
              </w:rPr>
            </w:pPr>
            <w:r w:rsidRPr="00DD543E">
              <w:rPr>
                <w:rFonts w:asciiTheme="minorHAnsi" w:hAnsiTheme="minorHAnsi"/>
              </w:rPr>
              <w:t xml:space="preserve">c. If child does not have MaineCare follow instructions provided in EOB section. </w:t>
            </w:r>
          </w:p>
        </w:tc>
        <w:tc>
          <w:tcPr>
            <w:tcW w:w="1620" w:type="dxa"/>
          </w:tcPr>
          <w:p w:rsidR="00DC3F13" w:rsidRPr="00DD543E" w:rsidRDefault="00DC3F13" w:rsidP="006B698E">
            <w:pPr>
              <w:pStyle w:val="ListParagraph"/>
              <w:ind w:left="0"/>
              <w:rPr>
                <w:rFonts w:asciiTheme="minorHAnsi" w:hAnsiTheme="minorHAnsi"/>
              </w:rPr>
            </w:pPr>
          </w:p>
        </w:tc>
        <w:tc>
          <w:tcPr>
            <w:tcW w:w="2700" w:type="dxa"/>
          </w:tcPr>
          <w:p w:rsidR="00DC3F13" w:rsidRPr="00DD543E" w:rsidRDefault="00DC3F13" w:rsidP="006B698E">
            <w:pPr>
              <w:pStyle w:val="ListParagraph"/>
              <w:ind w:left="0"/>
            </w:pPr>
            <w:r w:rsidRPr="00DC3F13">
              <w:rPr>
                <w:rFonts w:asciiTheme="minorHAnsi" w:hAnsiTheme="minorHAnsi"/>
              </w:rPr>
              <w:t>Service Provider</w:t>
            </w:r>
          </w:p>
        </w:tc>
      </w:tr>
    </w:tbl>
    <w:p w:rsidR="00FB41E9" w:rsidRPr="00DD543E" w:rsidRDefault="00FB41E9" w:rsidP="00FB41E9">
      <w:pPr>
        <w:pStyle w:val="ListParagraph"/>
        <w:ind w:left="1080"/>
        <w:rPr>
          <w:sz w:val="28"/>
        </w:rPr>
      </w:pPr>
    </w:p>
    <w:p w:rsidR="00530058" w:rsidRPr="00DD543E" w:rsidRDefault="00FB41E9" w:rsidP="00CF43D5">
      <w:pPr>
        <w:ind w:left="576"/>
        <w:rPr>
          <w:sz w:val="28"/>
          <w:szCs w:val="28"/>
        </w:rPr>
      </w:pPr>
      <w:r w:rsidRPr="00DD543E">
        <w:rPr>
          <w:sz w:val="28"/>
        </w:rPr>
        <w:br w:type="page"/>
      </w:r>
      <w:r w:rsidR="00530058" w:rsidRPr="00DD543E">
        <w:rPr>
          <w:b/>
          <w:sz w:val="28"/>
          <w:szCs w:val="28"/>
        </w:rPr>
        <w:lastRenderedPageBreak/>
        <w:t>c</w:t>
      </w:r>
      <w:r w:rsidR="00530058" w:rsidRPr="00DD543E">
        <w:rPr>
          <w:b/>
          <w:bCs/>
          <w:smallCaps/>
          <w:sz w:val="28"/>
          <w:szCs w:val="28"/>
        </w:rPr>
        <w:t>.</w:t>
      </w:r>
      <w:r w:rsidR="00530058" w:rsidRPr="00DD543E">
        <w:rPr>
          <w:rStyle w:val="BookTitle"/>
          <w:b w:val="0"/>
          <w:sz w:val="28"/>
          <w:szCs w:val="28"/>
        </w:rPr>
        <w:t xml:space="preserve"> </w:t>
      </w:r>
      <w:r w:rsidR="00530058" w:rsidRPr="00DD543E">
        <w:rPr>
          <w:b/>
          <w:sz w:val="28"/>
          <w:szCs w:val="28"/>
        </w:rPr>
        <w:t>Standards of Participation</w:t>
      </w:r>
    </w:p>
    <w:p w:rsidR="00530058" w:rsidRPr="00DD543E" w:rsidRDefault="00530058" w:rsidP="00EB09A7">
      <w:pPr>
        <w:pStyle w:val="ListParagraph"/>
        <w:numPr>
          <w:ilvl w:val="0"/>
          <w:numId w:val="24"/>
        </w:numPr>
        <w:spacing w:after="0" w:line="240" w:lineRule="auto"/>
        <w:contextualSpacing w:val="0"/>
      </w:pPr>
      <w:r w:rsidRPr="00DD543E">
        <w:t>All contracted service providers are encouraged to enroll with third party insurance companies, Ma</w:t>
      </w:r>
      <w:r w:rsidR="00F31E9E">
        <w:t xml:space="preserve">ineCare and private insurance. </w:t>
      </w:r>
    </w:p>
    <w:p w:rsidR="00530058" w:rsidRPr="00DD543E" w:rsidRDefault="00530058" w:rsidP="00EB09A7">
      <w:pPr>
        <w:pStyle w:val="ListParagraph"/>
        <w:spacing w:after="0" w:line="240" w:lineRule="auto"/>
        <w:contextualSpacing w:val="0"/>
      </w:pPr>
    </w:p>
    <w:p w:rsidR="00530058" w:rsidRPr="00DD543E" w:rsidRDefault="00530058" w:rsidP="00EB09A7">
      <w:pPr>
        <w:pStyle w:val="ListParagraph"/>
        <w:numPr>
          <w:ilvl w:val="0"/>
          <w:numId w:val="24"/>
        </w:numPr>
        <w:spacing w:after="0" w:line="240" w:lineRule="auto"/>
        <w:contextualSpacing w:val="0"/>
      </w:pPr>
      <w:r w:rsidRPr="00DD543E">
        <w:t xml:space="preserve">Payment source is listed on the Referral for Services.  Providers cannot bill third party insurances unless listed on the Referral for Services.  If parent decides to allow third party insurance billing it must be communicated to the </w:t>
      </w:r>
      <w:r w:rsidR="00CF43D5" w:rsidRPr="00DD543E">
        <w:t>Service Coordinator/C</w:t>
      </w:r>
      <w:r w:rsidRPr="00DD543E">
        <w:t xml:space="preserve">ase </w:t>
      </w:r>
      <w:r w:rsidR="00CF43D5" w:rsidRPr="00DD543E">
        <w:t>M</w:t>
      </w:r>
      <w:r w:rsidRPr="00DD543E">
        <w:t>anager.</w:t>
      </w:r>
    </w:p>
    <w:p w:rsidR="00530058" w:rsidRPr="00DD543E" w:rsidRDefault="00530058" w:rsidP="00EB09A7">
      <w:pPr>
        <w:pStyle w:val="ListParagraph"/>
        <w:spacing w:after="0" w:line="240" w:lineRule="auto"/>
        <w:contextualSpacing w:val="0"/>
      </w:pPr>
    </w:p>
    <w:p w:rsidR="00530058" w:rsidRPr="00DD543E" w:rsidRDefault="00530058" w:rsidP="00EB09A7">
      <w:pPr>
        <w:pStyle w:val="ListParagraph"/>
        <w:numPr>
          <w:ilvl w:val="0"/>
          <w:numId w:val="24"/>
        </w:numPr>
        <w:spacing w:after="0" w:line="240" w:lineRule="auto"/>
        <w:contextualSpacing w:val="0"/>
      </w:pPr>
      <w:r w:rsidRPr="00DD543E">
        <w:t>When appropriate, all attempts will be made to access third party dollars to fund services for children.  Upon first acceptable denial, the payer source will become CDS or MaineCare as appropriate.</w:t>
      </w:r>
    </w:p>
    <w:p w:rsidR="00530058" w:rsidRPr="00DD543E" w:rsidRDefault="00530058" w:rsidP="00EB09A7">
      <w:pPr>
        <w:spacing w:after="0" w:line="240" w:lineRule="auto"/>
      </w:pPr>
    </w:p>
    <w:p w:rsidR="00530058" w:rsidRPr="00DD543E" w:rsidRDefault="00CF43D5" w:rsidP="00EB09A7">
      <w:pPr>
        <w:pStyle w:val="ListParagraph"/>
        <w:numPr>
          <w:ilvl w:val="0"/>
          <w:numId w:val="24"/>
        </w:numPr>
        <w:spacing w:after="0" w:line="240" w:lineRule="auto"/>
      </w:pPr>
      <w:r w:rsidRPr="00DD543E">
        <w:t>Service Coordinator/Case Manager</w:t>
      </w:r>
      <w:r w:rsidR="00530058" w:rsidRPr="00DD543E">
        <w:t>, whenever possible, will provide service providers with complete and accurate information regarding all third party payers that cover that child using the Financial Resources Form. (</w:t>
      </w:r>
      <w:r w:rsidR="00530058" w:rsidRPr="00DD543E">
        <w:rPr>
          <w:i/>
        </w:rPr>
        <w:t>When possible, photocopying the front and back of the insurance card is suggested.</w:t>
      </w:r>
      <w:r w:rsidR="00530058" w:rsidRPr="00DD543E">
        <w:t>)</w:t>
      </w:r>
    </w:p>
    <w:p w:rsidR="00530058" w:rsidRPr="00DD543E" w:rsidRDefault="00530058" w:rsidP="00EB09A7">
      <w:pPr>
        <w:pStyle w:val="ListParagraph"/>
        <w:spacing w:after="0" w:line="240" w:lineRule="auto"/>
      </w:pPr>
    </w:p>
    <w:p w:rsidR="00530058" w:rsidRPr="00DD543E" w:rsidRDefault="00530058" w:rsidP="00EB09A7">
      <w:pPr>
        <w:pStyle w:val="ListParagraph"/>
        <w:numPr>
          <w:ilvl w:val="0"/>
          <w:numId w:val="24"/>
        </w:numPr>
        <w:spacing w:after="0" w:line="240" w:lineRule="auto"/>
      </w:pPr>
      <w:r w:rsidRPr="00DD543E">
        <w:t xml:space="preserve">All attempts will be made to obtain prior authorization by the service provider.  If </w:t>
      </w:r>
      <w:r w:rsidR="00CF43D5" w:rsidRPr="00DD543E">
        <w:t xml:space="preserve">services </w:t>
      </w:r>
      <w:r w:rsidRPr="00DD543E">
        <w:t xml:space="preserve">commences before the authorization is obtained, CDS will become the guarantor for payment of services until such time that authorization can be obtained.  If within 90 days, the authorization cannot be obtained see number </w:t>
      </w:r>
      <w:r w:rsidR="00CF43D5" w:rsidRPr="00DD543E">
        <w:t>IV</w:t>
      </w:r>
      <w:r w:rsidRPr="00DD543E">
        <w:t xml:space="preserve">.    </w:t>
      </w:r>
    </w:p>
    <w:p w:rsidR="00530058" w:rsidRPr="00DD543E" w:rsidRDefault="00530058" w:rsidP="00EB09A7">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32" w:hanging="432"/>
      </w:pPr>
    </w:p>
    <w:p w:rsidR="00530058" w:rsidRPr="00DD543E" w:rsidRDefault="00530058" w:rsidP="00EB09A7">
      <w:pPr>
        <w:pStyle w:val="ListParagraph"/>
        <w:numPr>
          <w:ilvl w:val="0"/>
          <w:numId w:val="24"/>
        </w:numPr>
        <w:spacing w:after="0" w:line="240" w:lineRule="auto"/>
      </w:pPr>
      <w:r w:rsidRPr="00DD543E">
        <w:t>All service providers that are accessing third party funding must directly bill third parties for those services and cannot request that CDS bill that third party for them.</w:t>
      </w:r>
    </w:p>
    <w:p w:rsidR="00530058" w:rsidRPr="00DD543E" w:rsidRDefault="00530058" w:rsidP="00EB09A7">
      <w:pPr>
        <w:pStyle w:val="Default"/>
        <w:rPr>
          <w:rFonts w:asciiTheme="minorHAnsi" w:hAnsiTheme="minorHAnsi" w:cs="Times New Roman"/>
          <w:color w:val="auto"/>
          <w:sz w:val="22"/>
        </w:rPr>
      </w:pPr>
      <w:r w:rsidRPr="00DD543E">
        <w:rPr>
          <w:rFonts w:asciiTheme="minorHAnsi" w:hAnsiTheme="minorHAnsi" w:cs="Times New Roman"/>
          <w:color w:val="auto"/>
          <w:sz w:val="22"/>
        </w:rPr>
        <w:t xml:space="preserve"> </w:t>
      </w:r>
    </w:p>
    <w:p w:rsidR="00530058" w:rsidRPr="00DD543E" w:rsidRDefault="00530058" w:rsidP="00EB09A7">
      <w:pPr>
        <w:pStyle w:val="ListParagraph"/>
        <w:numPr>
          <w:ilvl w:val="0"/>
          <w:numId w:val="24"/>
        </w:numPr>
        <w:spacing w:after="0" w:line="240" w:lineRule="auto"/>
      </w:pPr>
      <w:r w:rsidRPr="00DD543E">
        <w:t xml:space="preserve">Providers can only bill for services </w:t>
      </w:r>
      <w:r w:rsidR="00FD2EC1" w:rsidRPr="00DD543E">
        <w:t>authorized</w:t>
      </w:r>
      <w:r w:rsidRPr="00DD543E">
        <w:t>.</w:t>
      </w:r>
    </w:p>
    <w:p w:rsidR="00530058" w:rsidRPr="00DD543E" w:rsidRDefault="00530058" w:rsidP="00EB09A7">
      <w:pPr>
        <w:pStyle w:val="ListParagraph"/>
        <w:spacing w:after="0" w:line="240" w:lineRule="auto"/>
      </w:pPr>
    </w:p>
    <w:p w:rsidR="00530058" w:rsidRPr="00DD543E" w:rsidRDefault="00530058" w:rsidP="00EB09A7">
      <w:pPr>
        <w:pStyle w:val="ListParagraph"/>
        <w:numPr>
          <w:ilvl w:val="0"/>
          <w:numId w:val="24"/>
        </w:numPr>
        <w:spacing w:after="0" w:line="240" w:lineRule="auto"/>
        <w:rPr>
          <w:bCs/>
          <w:snapToGrid w:val="0"/>
          <w:szCs w:val="20"/>
        </w:rPr>
      </w:pPr>
      <w:r w:rsidRPr="00DD543E">
        <w:rPr>
          <w:bCs/>
          <w:snapToGrid w:val="0"/>
          <w:szCs w:val="20"/>
        </w:rPr>
        <w:t>Progress Reporting:   The provider agrees to provide the CDS Case Manager with written progress reports in accordance with the child’s IFSP/IEP. Progress reports shall specifically describe, in appropriate detail, the child’s progress toward the outcomes or goals in the child’s IFSP/ IEP.  All progress reporting will be based on the following timelines which for children with disabilities ages 3-5, quarterly progress reports will be based on the CDS School Calendar.  Payment may be withheld if not received.</w:t>
      </w:r>
    </w:p>
    <w:p w:rsidR="00530058" w:rsidRPr="00DD543E" w:rsidRDefault="00530058" w:rsidP="00EB09A7">
      <w:pPr>
        <w:pStyle w:val="ListParagraph"/>
        <w:tabs>
          <w:tab w:val="left" w:pos="720"/>
        </w:tabs>
        <w:spacing w:after="0" w:line="240" w:lineRule="auto"/>
      </w:pPr>
    </w:p>
    <w:p w:rsidR="00530058" w:rsidRDefault="00530058" w:rsidP="00EB09A7">
      <w:pPr>
        <w:tabs>
          <w:tab w:val="left" w:pos="720"/>
        </w:tabs>
        <w:spacing w:line="240" w:lineRule="auto"/>
        <w:ind w:left="1350"/>
      </w:pPr>
      <w:r w:rsidRPr="00DD543E">
        <w:t xml:space="preserve">Reporting progress on IFSP outcomes is based on each infant or toddlers’ specific IFSP date. The reporting periods are quarterly based on the date on the front page of the IFSP. The due date for reporting progress to the IFSP </w:t>
      </w:r>
      <w:r w:rsidR="00194228" w:rsidRPr="00DD543E">
        <w:t xml:space="preserve">Service Coordinator/Case manager </w:t>
      </w:r>
      <w:r w:rsidRPr="00DD543E">
        <w:t>is 15 calendar days after the end of the quarter.</w:t>
      </w:r>
    </w:p>
    <w:p w:rsidR="00EB09A7" w:rsidRPr="00DD543E" w:rsidRDefault="00EB09A7" w:rsidP="00EB09A7">
      <w:pPr>
        <w:tabs>
          <w:tab w:val="left" w:pos="720"/>
        </w:tabs>
        <w:spacing w:line="240" w:lineRule="auto"/>
        <w:ind w:left="1350"/>
      </w:pPr>
    </w:p>
    <w:p w:rsidR="00D075C5" w:rsidRPr="00DD543E" w:rsidRDefault="00D075C5" w:rsidP="00CF43D5">
      <w:pPr>
        <w:tabs>
          <w:tab w:val="left" w:pos="720"/>
        </w:tabs>
        <w:ind w:left="1350"/>
      </w:pPr>
    </w:p>
    <w:p w:rsidR="00530058" w:rsidRPr="00DD543E" w:rsidRDefault="00530058" w:rsidP="0074190E">
      <w:pPr>
        <w:tabs>
          <w:tab w:val="left" w:pos="720"/>
        </w:tabs>
      </w:pPr>
    </w:p>
    <w:tbl>
      <w:tblPr>
        <w:tblStyle w:val="TableGrid"/>
        <w:tblpPr w:leftFromText="180" w:rightFromText="180" w:vertAnchor="text" w:horzAnchor="margin" w:tblpXSpec="center" w:tblpY="620"/>
        <w:tblW w:w="0" w:type="auto"/>
        <w:tblLook w:val="04A0" w:firstRow="1" w:lastRow="0" w:firstColumn="1" w:lastColumn="0" w:noHBand="0" w:noVBand="1"/>
      </w:tblPr>
      <w:tblGrid>
        <w:gridCol w:w="1853"/>
        <w:gridCol w:w="1858"/>
        <w:gridCol w:w="1855"/>
        <w:gridCol w:w="1835"/>
      </w:tblGrid>
      <w:tr w:rsidR="00210372" w:rsidRPr="00DD543E" w:rsidTr="0074190E">
        <w:tc>
          <w:tcPr>
            <w:tcW w:w="1853" w:type="dxa"/>
          </w:tcPr>
          <w:p w:rsidR="00530058" w:rsidRPr="00DD543E" w:rsidRDefault="00530058" w:rsidP="0074190E">
            <w:pPr>
              <w:tabs>
                <w:tab w:val="left" w:pos="720"/>
              </w:tabs>
              <w:rPr>
                <w:rFonts w:asciiTheme="minorHAnsi" w:hAnsiTheme="minorHAnsi"/>
              </w:rPr>
            </w:pPr>
            <w:r w:rsidRPr="00DD543E">
              <w:rPr>
                <w:rFonts w:asciiTheme="minorHAnsi" w:hAnsiTheme="minorHAnsi"/>
              </w:rPr>
              <w:lastRenderedPageBreak/>
              <w:t>Reporting Period</w:t>
            </w:r>
          </w:p>
        </w:tc>
        <w:tc>
          <w:tcPr>
            <w:tcW w:w="1858" w:type="dxa"/>
          </w:tcPr>
          <w:p w:rsidR="00530058" w:rsidRPr="00DD543E" w:rsidRDefault="00530058" w:rsidP="0074190E">
            <w:pPr>
              <w:tabs>
                <w:tab w:val="left" w:pos="720"/>
              </w:tabs>
              <w:rPr>
                <w:rFonts w:asciiTheme="minorHAnsi" w:hAnsiTheme="minorHAnsi"/>
              </w:rPr>
            </w:pPr>
            <w:r w:rsidRPr="00DD543E">
              <w:rPr>
                <w:rFonts w:asciiTheme="minorHAnsi" w:hAnsiTheme="minorHAnsi"/>
              </w:rPr>
              <w:t>September 2 – December 1</w:t>
            </w:r>
          </w:p>
        </w:tc>
        <w:tc>
          <w:tcPr>
            <w:tcW w:w="1855" w:type="dxa"/>
          </w:tcPr>
          <w:p w:rsidR="00530058" w:rsidRPr="00DD543E" w:rsidRDefault="00530058" w:rsidP="0074190E">
            <w:pPr>
              <w:tabs>
                <w:tab w:val="left" w:pos="720"/>
              </w:tabs>
              <w:rPr>
                <w:rFonts w:asciiTheme="minorHAnsi" w:hAnsiTheme="minorHAnsi"/>
              </w:rPr>
            </w:pPr>
            <w:r w:rsidRPr="00DD543E">
              <w:rPr>
                <w:rFonts w:asciiTheme="minorHAnsi" w:hAnsiTheme="minorHAnsi"/>
              </w:rPr>
              <w:t>December 2 – March 2</w:t>
            </w:r>
          </w:p>
        </w:tc>
        <w:tc>
          <w:tcPr>
            <w:tcW w:w="1835" w:type="dxa"/>
          </w:tcPr>
          <w:p w:rsidR="00530058" w:rsidRPr="00DD543E" w:rsidRDefault="00530058" w:rsidP="0074190E">
            <w:pPr>
              <w:tabs>
                <w:tab w:val="left" w:pos="720"/>
              </w:tabs>
              <w:rPr>
                <w:rFonts w:asciiTheme="minorHAnsi" w:hAnsiTheme="minorHAnsi"/>
              </w:rPr>
            </w:pPr>
            <w:r w:rsidRPr="00DD543E">
              <w:rPr>
                <w:rFonts w:asciiTheme="minorHAnsi" w:hAnsiTheme="minorHAnsi"/>
              </w:rPr>
              <w:t>March 3 – June 8 (or end of school year)</w:t>
            </w:r>
          </w:p>
        </w:tc>
      </w:tr>
      <w:tr w:rsidR="00210372" w:rsidRPr="00DD543E" w:rsidTr="0074190E">
        <w:tc>
          <w:tcPr>
            <w:tcW w:w="1853" w:type="dxa"/>
          </w:tcPr>
          <w:p w:rsidR="00530058" w:rsidRPr="00DD543E" w:rsidRDefault="00530058" w:rsidP="0074190E">
            <w:pPr>
              <w:tabs>
                <w:tab w:val="left" w:pos="720"/>
              </w:tabs>
              <w:rPr>
                <w:rFonts w:asciiTheme="minorHAnsi" w:hAnsiTheme="minorHAnsi"/>
              </w:rPr>
            </w:pPr>
            <w:r w:rsidRPr="00DD543E">
              <w:rPr>
                <w:rFonts w:asciiTheme="minorHAnsi" w:hAnsiTheme="minorHAnsi"/>
              </w:rPr>
              <w:t>Date Due</w:t>
            </w:r>
          </w:p>
        </w:tc>
        <w:tc>
          <w:tcPr>
            <w:tcW w:w="1858" w:type="dxa"/>
          </w:tcPr>
          <w:p w:rsidR="00530058" w:rsidRPr="00DD543E" w:rsidRDefault="00530058" w:rsidP="0074190E">
            <w:pPr>
              <w:tabs>
                <w:tab w:val="left" w:pos="720"/>
              </w:tabs>
              <w:rPr>
                <w:rFonts w:asciiTheme="minorHAnsi" w:hAnsiTheme="minorHAnsi"/>
              </w:rPr>
            </w:pPr>
            <w:r w:rsidRPr="00DD543E">
              <w:rPr>
                <w:rFonts w:asciiTheme="minorHAnsi" w:hAnsiTheme="minorHAnsi"/>
              </w:rPr>
              <w:t>December 15</w:t>
            </w:r>
          </w:p>
          <w:p w:rsidR="00530058" w:rsidRPr="00DD543E" w:rsidRDefault="00530058" w:rsidP="0074190E">
            <w:pPr>
              <w:tabs>
                <w:tab w:val="left" w:pos="720"/>
              </w:tabs>
              <w:rPr>
                <w:rFonts w:asciiTheme="minorHAnsi" w:hAnsiTheme="minorHAnsi"/>
              </w:rPr>
            </w:pPr>
          </w:p>
        </w:tc>
        <w:tc>
          <w:tcPr>
            <w:tcW w:w="1855" w:type="dxa"/>
          </w:tcPr>
          <w:p w:rsidR="00530058" w:rsidRPr="00DD543E" w:rsidRDefault="00530058" w:rsidP="0074190E">
            <w:pPr>
              <w:tabs>
                <w:tab w:val="left" w:pos="720"/>
              </w:tabs>
              <w:rPr>
                <w:rFonts w:asciiTheme="minorHAnsi" w:hAnsiTheme="minorHAnsi"/>
              </w:rPr>
            </w:pPr>
            <w:r w:rsidRPr="00DD543E">
              <w:rPr>
                <w:rFonts w:asciiTheme="minorHAnsi" w:hAnsiTheme="minorHAnsi"/>
              </w:rPr>
              <w:t>March 15</w:t>
            </w:r>
          </w:p>
        </w:tc>
        <w:tc>
          <w:tcPr>
            <w:tcW w:w="1835" w:type="dxa"/>
          </w:tcPr>
          <w:p w:rsidR="00530058" w:rsidRPr="00DD543E" w:rsidRDefault="00530058" w:rsidP="0074190E">
            <w:pPr>
              <w:tabs>
                <w:tab w:val="left" w:pos="720"/>
              </w:tabs>
              <w:rPr>
                <w:rFonts w:asciiTheme="minorHAnsi" w:hAnsiTheme="minorHAnsi"/>
              </w:rPr>
            </w:pPr>
            <w:r w:rsidRPr="00DD543E">
              <w:rPr>
                <w:rFonts w:asciiTheme="minorHAnsi" w:hAnsiTheme="minorHAnsi"/>
              </w:rPr>
              <w:t>June 23</w:t>
            </w:r>
          </w:p>
        </w:tc>
      </w:tr>
    </w:tbl>
    <w:p w:rsidR="00530058" w:rsidRPr="00DD543E" w:rsidRDefault="00530058" w:rsidP="00530058">
      <w:pPr>
        <w:tabs>
          <w:tab w:val="left" w:pos="720"/>
        </w:tabs>
        <w:ind w:left="720"/>
      </w:pPr>
      <w:r w:rsidRPr="00DD543E">
        <w:t>Part B (ages 3-5)</w:t>
      </w:r>
    </w:p>
    <w:p w:rsidR="00530058" w:rsidRPr="00DD543E" w:rsidRDefault="00530058" w:rsidP="00530058">
      <w:pPr>
        <w:pStyle w:val="ListParagraph"/>
        <w:tabs>
          <w:tab w:val="left" w:pos="720"/>
        </w:tabs>
      </w:pPr>
    </w:p>
    <w:p w:rsidR="00530058" w:rsidRPr="00DD543E" w:rsidRDefault="00530058" w:rsidP="00530058"/>
    <w:p w:rsidR="0074190E" w:rsidRPr="00DD543E" w:rsidRDefault="0074190E" w:rsidP="00530058"/>
    <w:p w:rsidR="00530058" w:rsidRPr="00DD543E" w:rsidRDefault="00530058" w:rsidP="00FD2EC1"/>
    <w:p w:rsidR="00530058" w:rsidRPr="00DD543E" w:rsidRDefault="00530058" w:rsidP="00EB09A7">
      <w:pPr>
        <w:pStyle w:val="ListParagraph"/>
        <w:numPr>
          <w:ilvl w:val="0"/>
          <w:numId w:val="24"/>
        </w:numPr>
        <w:spacing w:after="0" w:line="240" w:lineRule="auto"/>
        <w:ind w:left="1354"/>
      </w:pPr>
      <w:r w:rsidRPr="00DD543E">
        <w:t>If the Provider has billed CDS for serv</w:t>
      </w:r>
      <w:r w:rsidR="00A81685" w:rsidRPr="00DD543E">
        <w:t>ices or evaluations for a child</w:t>
      </w:r>
      <w:r w:rsidRPr="00DD543E">
        <w:t xml:space="preserve"> who is subsequently determined to be eligible for MaineCare, and if CDS notifies the Provider that the Parent has authorized access to MaineCare for the services provided pursuant to this Agreement, then the Provider agrees to bill MaineCare retroactively for the maximum allowable period for any such services or evaluations, to the extent permitted by MaineCare.  If any reimbursement is received from MaineCare as a result of the retroactive billing, then the amount of the reimbursement must be refunded to CDS within 30 days.</w:t>
      </w:r>
    </w:p>
    <w:p w:rsidR="00E81B2F" w:rsidRPr="00DD543E" w:rsidRDefault="00E81B2F" w:rsidP="00EB09A7">
      <w:pPr>
        <w:pStyle w:val="ListParagraph"/>
        <w:spacing w:after="0" w:line="240" w:lineRule="auto"/>
        <w:ind w:left="1354"/>
      </w:pPr>
    </w:p>
    <w:p w:rsidR="00E81B2F" w:rsidRPr="00DD543E" w:rsidRDefault="00530058" w:rsidP="00E81B2F">
      <w:pPr>
        <w:pStyle w:val="ListParagraph"/>
        <w:numPr>
          <w:ilvl w:val="0"/>
          <w:numId w:val="24"/>
        </w:numPr>
      </w:pPr>
      <w:r w:rsidRPr="00DD543E">
        <w:t xml:space="preserve">Section 28 Providers – CDS will pay for services provided by a Section 28 provider while </w:t>
      </w:r>
      <w:r w:rsidR="0074190E" w:rsidRPr="00DD543E">
        <w:t xml:space="preserve">         </w:t>
      </w:r>
      <w:r w:rsidRPr="00DD543E">
        <w:t>the provider applies for prior authorization.  CDS will pay for one month.</w:t>
      </w:r>
    </w:p>
    <w:p w:rsidR="00E81B2F" w:rsidRPr="00DD543E" w:rsidRDefault="00E81B2F" w:rsidP="00E81B2F">
      <w:pPr>
        <w:pStyle w:val="ListParagraph"/>
        <w:rPr>
          <w:rStyle w:val="BookTitle"/>
          <w:sz w:val="32"/>
          <w:szCs w:val="32"/>
        </w:rPr>
      </w:pPr>
    </w:p>
    <w:p w:rsidR="00F77475" w:rsidRPr="00EB09A7" w:rsidRDefault="0074648E" w:rsidP="00EB09A7">
      <w:pPr>
        <w:rPr>
          <w:rStyle w:val="BookTitle"/>
          <w:sz w:val="32"/>
          <w:szCs w:val="32"/>
        </w:rPr>
      </w:pPr>
      <w:r w:rsidRPr="00EB09A7">
        <w:rPr>
          <w:rStyle w:val="BookTitle"/>
          <w:sz w:val="32"/>
          <w:szCs w:val="32"/>
        </w:rPr>
        <w:t xml:space="preserve">2. </w:t>
      </w:r>
      <w:r w:rsidR="007A4538" w:rsidRPr="00EB09A7">
        <w:rPr>
          <w:rStyle w:val="BookTitle"/>
          <w:sz w:val="32"/>
          <w:szCs w:val="32"/>
        </w:rPr>
        <w:t xml:space="preserve">Service Log </w:t>
      </w:r>
      <w:r w:rsidR="00D74A9C" w:rsidRPr="00EB09A7">
        <w:rPr>
          <w:rStyle w:val="BookTitle"/>
          <w:sz w:val="32"/>
          <w:szCs w:val="32"/>
        </w:rPr>
        <w:t>screen</w:t>
      </w:r>
    </w:p>
    <w:p w:rsidR="007A4538" w:rsidRPr="00DD543E" w:rsidRDefault="007A4538" w:rsidP="00EB09A7">
      <w:pPr>
        <w:ind w:firstLine="360"/>
        <w:rPr>
          <w:b/>
          <w:sz w:val="48"/>
        </w:rPr>
      </w:pPr>
      <w:r w:rsidRPr="00DD543E">
        <w:rPr>
          <w:sz w:val="24"/>
        </w:rPr>
        <w:t>The billing process is initiated with the submission of a service log.</w:t>
      </w:r>
      <w:r w:rsidR="007E787A" w:rsidRPr="00DD543E">
        <w:rPr>
          <w:sz w:val="24"/>
        </w:rPr>
        <w:t xml:space="preserve"> A service log can be entered by the service provider or an agency administrator on behalf of the provider. Only the user who has created the service log can create a correction/addendum for it, though. Upon submission of the service log a billing event is created on the </w:t>
      </w:r>
      <w:r w:rsidRPr="00DD543E">
        <w:rPr>
          <w:b/>
          <w:sz w:val="24"/>
        </w:rPr>
        <w:t>Account Payable</w:t>
      </w:r>
      <w:r w:rsidRPr="00DD543E">
        <w:rPr>
          <w:sz w:val="24"/>
        </w:rPr>
        <w:t xml:space="preserve"> screen. It is important to realize that the billing event and the service log </w:t>
      </w:r>
      <w:r w:rsidR="00E81B2F" w:rsidRPr="00DD543E">
        <w:rPr>
          <w:sz w:val="24"/>
        </w:rPr>
        <w:t>contain similar information</w:t>
      </w:r>
      <w:r w:rsidRPr="00DD543E">
        <w:rPr>
          <w:sz w:val="24"/>
        </w:rPr>
        <w:t>.</w:t>
      </w:r>
      <w:r w:rsidR="007E787A" w:rsidRPr="00DD543E">
        <w:rPr>
          <w:sz w:val="24"/>
        </w:rPr>
        <w:t xml:space="preserve"> </w:t>
      </w:r>
      <w:r w:rsidR="00614723" w:rsidRPr="00DD543E">
        <w:rPr>
          <w:sz w:val="24"/>
        </w:rPr>
        <w:t>Note</w:t>
      </w:r>
      <w:r w:rsidRPr="00DD543E">
        <w:rPr>
          <w:sz w:val="24"/>
        </w:rPr>
        <w:t xml:space="preserve"> the </w:t>
      </w:r>
      <w:r w:rsidRPr="00DD543E">
        <w:rPr>
          <w:b/>
          <w:sz w:val="24"/>
        </w:rPr>
        <w:t>Service Log ID</w:t>
      </w:r>
      <w:r w:rsidRPr="00DD543E">
        <w:rPr>
          <w:sz w:val="24"/>
        </w:rPr>
        <w:t xml:space="preserve"> on the AP</w:t>
      </w:r>
      <w:r w:rsidR="00614723" w:rsidRPr="00DD543E">
        <w:rPr>
          <w:sz w:val="24"/>
        </w:rPr>
        <w:t xml:space="preserve"> screen</w:t>
      </w:r>
      <w:r w:rsidRPr="00DD543E">
        <w:rPr>
          <w:sz w:val="24"/>
        </w:rPr>
        <w:t>:</w:t>
      </w:r>
    </w:p>
    <w:p w:rsidR="007A4538" w:rsidRPr="00DD543E" w:rsidRDefault="00614723">
      <w:pPr>
        <w:rPr>
          <w:sz w:val="24"/>
        </w:rPr>
      </w:pPr>
      <w:r w:rsidRPr="00DD543E">
        <w:rPr>
          <w:noProof/>
          <w:sz w:val="24"/>
        </w:rPr>
        <mc:AlternateContent>
          <mc:Choice Requires="wps">
            <w:drawing>
              <wp:anchor distT="0" distB="0" distL="114300" distR="114300" simplePos="0" relativeHeight="251659264" behindDoc="0" locked="0" layoutInCell="1" allowOverlap="1" wp14:anchorId="17CBFC20" wp14:editId="07940C14">
                <wp:simplePos x="0" y="0"/>
                <wp:positionH relativeFrom="column">
                  <wp:posOffset>0</wp:posOffset>
                </wp:positionH>
                <wp:positionV relativeFrom="paragraph">
                  <wp:posOffset>638456</wp:posOffset>
                </wp:positionV>
                <wp:extent cx="620889" cy="202777"/>
                <wp:effectExtent l="0" t="0" r="27305" b="26035"/>
                <wp:wrapNone/>
                <wp:docPr id="3" name="Rectangle 3"/>
                <wp:cNvGraphicFramePr/>
                <a:graphic xmlns:a="http://schemas.openxmlformats.org/drawingml/2006/main">
                  <a:graphicData uri="http://schemas.microsoft.com/office/word/2010/wordprocessingShape">
                    <wps:wsp>
                      <wps:cNvSpPr/>
                      <wps:spPr>
                        <a:xfrm>
                          <a:off x="0" y="0"/>
                          <a:ext cx="620889" cy="202777"/>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 o:spid="_x0000_s1026" style="position:absolute;margin-left:0;margin-top:50.25pt;width:48.9pt;height:15.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Ac5lQIAAIQFAAAOAAAAZHJzL2Uyb0RvYy54bWysVE1v2zAMvQ/YfxB0X+24H2mNOkXQIsOA&#10;oivaDj0rshQbkEVNUuJkv36UZLtBV+wwLAdFFMlH8pnk9c2+U2QnrGtBV3R2klMiNIe61ZuK/nhZ&#10;fbmkxHmma6ZAi4oehKM3i8+frntTigIaULWwBEG0K3tT0cZ7U2aZ443omDsBIzQqJdiOeRTtJqst&#10;6xG9U1mR5xdZD7Y2FrhwDl/vkpIuIr6UgvvvUjrhiaoo5ubjaeO5Dme2uGblxjLTtHxIg/1DFh1r&#10;NQadoO6YZ2Rr2z+gupZbcCD9CYcuAylbLmINWM0sf1fNc8OMiLUgOc5MNLn/B8sfdo+WtHVFTynR&#10;rMNP9ISkMb1RgpwGenrjSrR6No92kBxeQ617abvwj1WQfaT0MFEq9p5wfLwo8svLK0o4qoq8mM/n&#10;ATN7czbW+a8COhIuFbUYPBLJdvfOJ9PRJMTSsGqVwndWKh1OB6qtw1sU7GZ9qyzZMfzcq1WOvyHc&#10;kRkGD65ZKCyVEm/+oESCfRISGcHki5hJ7EUxwTLOhfazpGpYLVK08+NgoXuDR6xUaQQMyBKznLAH&#10;gNEygYzYqe7BPriK2MqTc/63xJLz5BEjg/aTc9dqsB8BKKxqiJzsR5ISNYGlNdQH7BcLaZCc4asW&#10;v9s9c/6RWZwcnDHcBv47HlJBX1EYbpQ0YH999B7ssaFRS0mPk1hR93PLrKBEfdPY6lezs7MwulE4&#10;O58XKNhjzfpYo7fdLeDXn+HeMTxeg71X41Va6F5xaSxDVFQxzTF2Rbm3o3Dr04bAtcPFchnNcFwN&#10;8/f62fAAHlgNffmyf2XWDM3rsesfYJxaVr7r4WQbPDUstx5kGxv8jdeBbxz12DjDWgq75FiOVm/L&#10;c/EbAAD//wMAUEsDBBQABgAIAAAAIQAfJ3/R3QAAAAcBAAAPAAAAZHJzL2Rvd25yZXYueG1sTI/B&#10;TsMwEETvSPyDtUhcELVpoZQQp4JK9NADEm0v3Jx4SaLG68h2mvD3LCc47sxo9k2+nlwnzhhi60nD&#10;3UyBQKq8banWcDy83a5AxGTIms4TavjGCOvi8iI3mfUjfeB5n2rBJRQzo6FJqc+kjFWDzsSZ75HY&#10;+/LBmcRnqKUNZuRy18m5UkvpTEv8oTE9bhqsTvvBaSi3n2Gzel1s03Cz5OpTvcP3Uevrq+nlGUTC&#10;Kf2F4Ref0aFgptIPZKPoNPCQxKpSDyDYfnrkISULi/k9yCKX//mLHwAAAP//AwBQSwECLQAUAAYA&#10;CAAAACEAtoM4kv4AAADhAQAAEwAAAAAAAAAAAAAAAAAAAAAAW0NvbnRlbnRfVHlwZXNdLnhtbFBL&#10;AQItABQABgAIAAAAIQA4/SH/1gAAAJQBAAALAAAAAAAAAAAAAAAAAC8BAABfcmVscy8ucmVsc1BL&#10;AQItABQABgAIAAAAIQCG7Ac5lQIAAIQFAAAOAAAAAAAAAAAAAAAAAC4CAABkcnMvZTJvRG9jLnht&#10;bFBLAQItABQABgAIAAAAIQAfJ3/R3QAAAAcBAAAPAAAAAAAAAAAAAAAAAO8EAABkcnMvZG93bnJl&#10;di54bWxQSwUGAAAAAAQABADzAAAA+QUAAAAA&#10;" filled="f" strokecolor="red" strokeweight="2pt"/>
            </w:pict>
          </mc:Fallback>
        </mc:AlternateContent>
      </w:r>
      <w:r w:rsidR="007A4538" w:rsidRPr="00DD543E">
        <w:rPr>
          <w:noProof/>
          <w:sz w:val="24"/>
        </w:rPr>
        <w:drawing>
          <wp:inline distT="0" distB="0" distL="0" distR="0" wp14:anchorId="55A0146F" wp14:editId="793CD6DD">
            <wp:extent cx="4286849" cy="1247949"/>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serviceLog.PNG"/>
                    <pic:cNvPicPr/>
                  </pic:nvPicPr>
                  <pic:blipFill>
                    <a:blip r:embed="rId16">
                      <a:extLst>
                        <a:ext uri="{28A0092B-C50C-407E-A947-70E740481C1C}">
                          <a14:useLocalDpi xmlns:a14="http://schemas.microsoft.com/office/drawing/2010/main" val="0"/>
                        </a:ext>
                      </a:extLst>
                    </a:blip>
                    <a:stretch>
                      <a:fillRect/>
                    </a:stretch>
                  </pic:blipFill>
                  <pic:spPr>
                    <a:xfrm>
                      <a:off x="0" y="0"/>
                      <a:ext cx="4286849" cy="1247949"/>
                    </a:xfrm>
                    <a:prstGeom prst="rect">
                      <a:avLst/>
                    </a:prstGeom>
                  </pic:spPr>
                </pic:pic>
              </a:graphicData>
            </a:graphic>
          </wp:inline>
        </w:drawing>
      </w:r>
    </w:p>
    <w:p w:rsidR="007A4538" w:rsidRPr="00DD543E" w:rsidRDefault="00614723" w:rsidP="00B53390">
      <w:pPr>
        <w:ind w:firstLine="450"/>
        <w:rPr>
          <w:sz w:val="24"/>
        </w:rPr>
      </w:pPr>
      <w:r w:rsidRPr="00DD543E">
        <w:rPr>
          <w:sz w:val="24"/>
        </w:rPr>
        <w:t>It is</w:t>
      </w:r>
      <w:r w:rsidR="007A4538" w:rsidRPr="00DD543E">
        <w:rPr>
          <w:sz w:val="24"/>
        </w:rPr>
        <w:t xml:space="preserve"> the SAME </w:t>
      </w:r>
      <w:r w:rsidR="00536234" w:rsidRPr="00DD543E">
        <w:rPr>
          <w:sz w:val="24"/>
        </w:rPr>
        <w:t>ID</w:t>
      </w:r>
      <w:r w:rsidR="009343E0" w:rsidRPr="00DD543E">
        <w:rPr>
          <w:sz w:val="24"/>
        </w:rPr>
        <w:t xml:space="preserve"> listed on the</w:t>
      </w:r>
      <w:r w:rsidRPr="00DD543E">
        <w:rPr>
          <w:sz w:val="24"/>
        </w:rPr>
        <w:t xml:space="preserve"> </w:t>
      </w:r>
      <w:r w:rsidRPr="00DD543E">
        <w:rPr>
          <w:b/>
          <w:sz w:val="24"/>
        </w:rPr>
        <w:t>Service Log</w:t>
      </w:r>
      <w:r w:rsidRPr="00DD543E">
        <w:rPr>
          <w:sz w:val="24"/>
        </w:rPr>
        <w:t xml:space="preserve"> screen</w:t>
      </w:r>
      <w:r w:rsidR="007A4538" w:rsidRPr="00DD543E">
        <w:rPr>
          <w:sz w:val="24"/>
        </w:rPr>
        <w:t>:</w:t>
      </w:r>
    </w:p>
    <w:p w:rsidR="007A4538" w:rsidRPr="00DD543E" w:rsidRDefault="00614723">
      <w:pPr>
        <w:rPr>
          <w:sz w:val="24"/>
        </w:rPr>
      </w:pPr>
      <w:r w:rsidRPr="00DD543E">
        <w:rPr>
          <w:noProof/>
          <w:sz w:val="24"/>
        </w:rPr>
        <mc:AlternateContent>
          <mc:Choice Requires="wps">
            <w:drawing>
              <wp:anchor distT="0" distB="0" distL="114300" distR="114300" simplePos="0" relativeHeight="251661312" behindDoc="0" locked="0" layoutInCell="1" allowOverlap="1" wp14:anchorId="2E0BD5BF" wp14:editId="1713C4CD">
                <wp:simplePos x="0" y="0"/>
                <wp:positionH relativeFrom="column">
                  <wp:posOffset>-152400</wp:posOffset>
                </wp:positionH>
                <wp:positionV relativeFrom="paragraph">
                  <wp:posOffset>233680</wp:posOffset>
                </wp:positionV>
                <wp:extent cx="620395" cy="202565"/>
                <wp:effectExtent l="0" t="0" r="27305" b="26035"/>
                <wp:wrapNone/>
                <wp:docPr id="4" name="Rectangle 4"/>
                <wp:cNvGraphicFramePr/>
                <a:graphic xmlns:a="http://schemas.openxmlformats.org/drawingml/2006/main">
                  <a:graphicData uri="http://schemas.microsoft.com/office/word/2010/wordprocessingShape">
                    <wps:wsp>
                      <wps:cNvSpPr/>
                      <wps:spPr>
                        <a:xfrm>
                          <a:off x="0" y="0"/>
                          <a:ext cx="620395" cy="20256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 o:spid="_x0000_s1026" style="position:absolute;margin-left:-12pt;margin-top:18.4pt;width:48.85pt;height:15.9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pCYlQIAAIQFAAAOAAAAZHJzL2Uyb0RvYy54bWysVMFu2zAMvQ/YPwi6r3a8pFuNOkXQIsOA&#10;oi3aDj0rshQbkEVNUuJkXz9Kst2gK3YYloMiiuQj+Uzy8urQKbIX1rWgKzo7yykRmkPd6m1Ffzyv&#10;P32lxHmma6ZAi4oehaNXy48fLntTigIaULWwBEG0K3tT0cZ7U2aZ443omDsDIzQqJdiOeRTtNqst&#10;6xG9U1mR5+dZD7Y2FrhwDl9vkpIuI76Ugvt7KZ3wRFUUc/PxtPHchDNbXrJya5lpWj6kwf4hi461&#10;GoNOUDfMM7Kz7R9QXcstOJD+jEOXgZQtF7EGrGaWv6nmqWFGxFqQHGcmmtz/g+V3+wdL2rqic0o0&#10;6/ATPSJpTG+VIPNAT29ciVZP5sEOksNrqPUgbRf+sQpyiJQeJ0rFwROOj+dF/vliQQlHVZEXi/NF&#10;wMxenY11/puAjoRLRS0Gj0Sy/a3zyXQ0CbE0rFul8J2VSofTgWrr8BYFu91cK0v2DD/3ep3jbwh3&#10;YobBg2sWCkulxJs/KpFgH4VERjD5ImYSe1FMsIxzof0sqRpWixRtcRosdG/wiJUqjYABWWKWE/YA&#10;MFomkBE71T3YB1cRW3lyzv+WWHKePGJk0H5y7loN9j0AhVUNkZP9SFKiJrC0gfqI/WIhDZIzfN3i&#10;d7tlzj8wi5ODM4bbwN/jIRX0FYXhRkkD9td778EeGxq1lPQ4iRV1P3fMCkrUd42tfjGbz8PoRmG+&#10;+FKgYE81m1ON3nXXgF9/hnvH8HgN9l6NV2mhe8GlsQpRUcU0x9gV5d6OwrVPGwLXDherVTTDcTXM&#10;3+onwwN4YDX05fPhhVkzNK/Hrr+DcWpZ+aaHk23w1LDaeZBtbPBXXge+cdRj4wxrKeySUzlavS7P&#10;5W8AAAD//wMAUEsDBBQABgAIAAAAIQDlmCKI3gAAAAgBAAAPAAAAZHJzL2Rvd25yZXYueG1sTI9B&#10;T4NAEIXvJv6HzZh4Me1iMUAoS6NN7MGDidWLt4WdAik7S9il4L93PNnjZF6+975it9heXHD0nSMF&#10;j+sIBFLtTEeNgq/P11UGwgdNRveOUMEPetiVtzeFzo2b6QMvx9AIhpDPtYI2hCGX0tctWu3XbkDi&#10;38mNVgc+x0aaUc8Mt73cRFEire6IG1o94L7F+nycrILq8D3us5f4EKaHhNHn5g3fZ6Xu75bnLYiA&#10;S/gPw998ng4lb6rcRMaLXsFq88QuQUGcsAIH0jgFUSlIshRkWchrgfIXAAD//wMAUEsBAi0AFAAG&#10;AAgAAAAhALaDOJL+AAAA4QEAABMAAAAAAAAAAAAAAAAAAAAAAFtDb250ZW50X1R5cGVzXS54bWxQ&#10;SwECLQAUAAYACAAAACEAOP0h/9YAAACUAQAACwAAAAAAAAAAAAAAAAAvAQAAX3JlbHMvLnJlbHNQ&#10;SwECLQAUAAYACAAAACEA48KQmJUCAACEBQAADgAAAAAAAAAAAAAAAAAuAgAAZHJzL2Uyb0RvYy54&#10;bWxQSwECLQAUAAYACAAAACEA5ZgiiN4AAAAIAQAADwAAAAAAAAAAAAAAAADvBAAAZHJzL2Rvd25y&#10;ZXYueG1sUEsFBgAAAAAEAAQA8wAAAPoFAAAAAA==&#10;" filled="f" strokecolor="red" strokeweight="2pt"/>
            </w:pict>
          </mc:Fallback>
        </mc:AlternateContent>
      </w:r>
      <w:r w:rsidR="007A4538" w:rsidRPr="00DD543E">
        <w:rPr>
          <w:noProof/>
          <w:sz w:val="24"/>
        </w:rPr>
        <w:drawing>
          <wp:inline distT="0" distB="0" distL="0" distR="0" wp14:anchorId="6C7199BA" wp14:editId="5D2369AF">
            <wp:extent cx="5943600" cy="5010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rvicelogSL.PNG"/>
                    <pic:cNvPicPr/>
                  </pic:nvPicPr>
                  <pic:blipFill>
                    <a:blip r:embed="rId17">
                      <a:extLst>
                        <a:ext uri="{28A0092B-C50C-407E-A947-70E740481C1C}">
                          <a14:useLocalDpi xmlns:a14="http://schemas.microsoft.com/office/drawing/2010/main" val="0"/>
                        </a:ext>
                      </a:extLst>
                    </a:blip>
                    <a:stretch>
                      <a:fillRect/>
                    </a:stretch>
                  </pic:blipFill>
                  <pic:spPr>
                    <a:xfrm>
                      <a:off x="0" y="0"/>
                      <a:ext cx="5943600" cy="501015"/>
                    </a:xfrm>
                    <a:prstGeom prst="rect">
                      <a:avLst/>
                    </a:prstGeom>
                  </pic:spPr>
                </pic:pic>
              </a:graphicData>
            </a:graphic>
          </wp:inline>
        </w:drawing>
      </w:r>
    </w:p>
    <w:p w:rsidR="00793917" w:rsidRPr="00DD543E" w:rsidRDefault="00F7758C" w:rsidP="00EB09A7">
      <w:pPr>
        <w:tabs>
          <w:tab w:val="left" w:pos="630"/>
        </w:tabs>
        <w:spacing w:after="120"/>
        <w:ind w:left="792"/>
        <w:rPr>
          <w:b/>
          <w:sz w:val="28"/>
          <w:szCs w:val="28"/>
        </w:rPr>
      </w:pPr>
      <w:r w:rsidRPr="00DD543E">
        <w:rPr>
          <w:b/>
          <w:sz w:val="28"/>
          <w:szCs w:val="28"/>
        </w:rPr>
        <w:lastRenderedPageBreak/>
        <w:t xml:space="preserve">a. </w:t>
      </w:r>
      <w:r w:rsidR="00D74A9C" w:rsidRPr="00DD543E">
        <w:rPr>
          <w:b/>
          <w:sz w:val="28"/>
          <w:szCs w:val="28"/>
        </w:rPr>
        <w:t>Fields</w:t>
      </w:r>
    </w:p>
    <w:p w:rsidR="00793917" w:rsidRPr="00EB09A7" w:rsidRDefault="00793917" w:rsidP="00EB09A7">
      <w:pPr>
        <w:pStyle w:val="ListParagraph"/>
        <w:numPr>
          <w:ilvl w:val="8"/>
          <w:numId w:val="38"/>
        </w:numPr>
        <w:ind w:left="1152" w:firstLine="0"/>
        <w:rPr>
          <w:b/>
          <w:sz w:val="28"/>
          <w:szCs w:val="28"/>
        </w:rPr>
      </w:pPr>
      <w:r w:rsidRPr="00EB09A7">
        <w:rPr>
          <w:b/>
          <w:sz w:val="28"/>
          <w:szCs w:val="28"/>
        </w:rPr>
        <w:t>Correction/Addendum field</w:t>
      </w:r>
    </w:p>
    <w:p w:rsidR="00793917" w:rsidRPr="00DD543E" w:rsidRDefault="00793917" w:rsidP="00793917">
      <w:pPr>
        <w:ind w:firstLine="360"/>
        <w:rPr>
          <w:rStyle w:val="BookTitle"/>
          <w:b w:val="0"/>
          <w:bCs w:val="0"/>
          <w:smallCaps w:val="0"/>
          <w:spacing w:val="0"/>
          <w:sz w:val="24"/>
          <w:u w:val="single"/>
        </w:rPr>
      </w:pPr>
      <w:r w:rsidRPr="00DD543E">
        <w:rPr>
          <w:rStyle w:val="BookTitle"/>
          <w:b w:val="0"/>
          <w:bCs w:val="0"/>
          <w:smallCaps w:val="0"/>
          <w:spacing w:val="0"/>
          <w:sz w:val="24"/>
        </w:rPr>
        <w:t xml:space="preserve">The </w:t>
      </w:r>
      <w:r w:rsidRPr="00DD543E">
        <w:rPr>
          <w:rStyle w:val="BookTitle"/>
          <w:bCs w:val="0"/>
          <w:smallCaps w:val="0"/>
          <w:spacing w:val="0"/>
          <w:sz w:val="24"/>
        </w:rPr>
        <w:t>Correction/Addendum</w:t>
      </w:r>
      <w:r w:rsidRPr="00DD543E">
        <w:rPr>
          <w:rStyle w:val="BookTitle"/>
          <w:b w:val="0"/>
          <w:bCs w:val="0"/>
          <w:smallCaps w:val="0"/>
          <w:spacing w:val="0"/>
          <w:sz w:val="24"/>
        </w:rPr>
        <w:t xml:space="preserve"> field can be exceedingly useful to make note of small errors in a service log. However, the information entered in this field has no bearing on any of the other information submitted in the service log. For instance, if you entered the incorrect amount of mileage, a correction/addendum will not change the system from processing what was saved in the </w:t>
      </w:r>
      <w:r w:rsidRPr="00DD543E">
        <w:rPr>
          <w:rStyle w:val="BookTitle"/>
          <w:bCs w:val="0"/>
          <w:smallCaps w:val="0"/>
          <w:spacing w:val="0"/>
          <w:sz w:val="24"/>
        </w:rPr>
        <w:t>Mileage</w:t>
      </w:r>
      <w:r w:rsidRPr="00DD543E">
        <w:rPr>
          <w:rStyle w:val="BookTitle"/>
          <w:b w:val="0"/>
          <w:bCs w:val="0"/>
          <w:smallCaps w:val="0"/>
          <w:spacing w:val="0"/>
          <w:sz w:val="24"/>
        </w:rPr>
        <w:t xml:space="preserve"> field. </w:t>
      </w:r>
    </w:p>
    <w:p w:rsidR="00793917" w:rsidRPr="001460D3" w:rsidRDefault="00793917" w:rsidP="001460D3">
      <w:pPr>
        <w:pStyle w:val="ListParagraph"/>
        <w:numPr>
          <w:ilvl w:val="8"/>
          <w:numId w:val="38"/>
        </w:numPr>
        <w:ind w:left="1440"/>
        <w:rPr>
          <w:b/>
          <w:sz w:val="28"/>
          <w:u w:val="single"/>
        </w:rPr>
      </w:pPr>
      <w:r w:rsidRPr="001460D3">
        <w:rPr>
          <w:b/>
          <w:sz w:val="28"/>
          <w:u w:val="single"/>
        </w:rPr>
        <w:t>Mileage Field</w:t>
      </w:r>
    </w:p>
    <w:p w:rsidR="00793917" w:rsidRPr="00DD543E" w:rsidRDefault="005D1A25" w:rsidP="00793917">
      <w:pPr>
        <w:ind w:firstLine="360"/>
        <w:rPr>
          <w:rStyle w:val="BookTitle"/>
          <w:b w:val="0"/>
          <w:bCs w:val="0"/>
          <w:smallCaps w:val="0"/>
          <w:spacing w:val="0"/>
          <w:sz w:val="24"/>
        </w:rPr>
      </w:pPr>
      <w:r w:rsidRPr="00DD543E">
        <w:rPr>
          <w:rStyle w:val="BookTitle"/>
          <w:b w:val="0"/>
          <w:bCs w:val="0"/>
          <w:smallCaps w:val="0"/>
          <w:spacing w:val="0"/>
          <w:sz w:val="24"/>
        </w:rPr>
        <w:t>M</w:t>
      </w:r>
      <w:r w:rsidR="00793917" w:rsidRPr="00DD543E">
        <w:rPr>
          <w:rStyle w:val="BookTitle"/>
          <w:b w:val="0"/>
          <w:bCs w:val="0"/>
          <w:smallCaps w:val="0"/>
          <w:spacing w:val="0"/>
          <w:sz w:val="24"/>
        </w:rPr>
        <w:t>ileage</w:t>
      </w:r>
      <w:r w:rsidRPr="00DD543E">
        <w:rPr>
          <w:rStyle w:val="BookTitle"/>
          <w:b w:val="0"/>
          <w:bCs w:val="0"/>
          <w:smallCaps w:val="0"/>
          <w:spacing w:val="0"/>
          <w:sz w:val="24"/>
        </w:rPr>
        <w:t xml:space="preserve"> may only be entered</w:t>
      </w:r>
      <w:r w:rsidR="00793917" w:rsidRPr="00DD543E">
        <w:rPr>
          <w:rStyle w:val="BookTitle"/>
          <w:b w:val="0"/>
          <w:bCs w:val="0"/>
          <w:smallCaps w:val="0"/>
          <w:spacing w:val="0"/>
          <w:sz w:val="24"/>
        </w:rPr>
        <w:t xml:space="preserve"> into CINC on the </w:t>
      </w:r>
      <w:r w:rsidR="00793917" w:rsidRPr="00DD543E">
        <w:rPr>
          <w:rStyle w:val="BookTitle"/>
          <w:bCs w:val="0"/>
          <w:smallCaps w:val="0"/>
          <w:spacing w:val="0"/>
          <w:sz w:val="24"/>
        </w:rPr>
        <w:t>service log</w:t>
      </w:r>
      <w:r w:rsidRPr="00DD543E">
        <w:rPr>
          <w:rStyle w:val="BookTitle"/>
          <w:b w:val="0"/>
          <w:bCs w:val="0"/>
          <w:smallCaps w:val="0"/>
          <w:spacing w:val="0"/>
          <w:sz w:val="24"/>
        </w:rPr>
        <w:t xml:space="preserve"> screen</w:t>
      </w:r>
      <w:r w:rsidR="00793917" w:rsidRPr="00DD543E">
        <w:rPr>
          <w:rStyle w:val="BookTitle"/>
          <w:b w:val="0"/>
          <w:bCs w:val="0"/>
          <w:smallCaps w:val="0"/>
          <w:spacing w:val="0"/>
          <w:sz w:val="24"/>
        </w:rPr>
        <w:t xml:space="preserve">. If mileage is omitted from a service log then there will be no mileage payment associated with that service. There is no way to edit the mileage field after the log has been saved. </w:t>
      </w:r>
    </w:p>
    <w:p w:rsidR="00793917" w:rsidRPr="00DD543E" w:rsidRDefault="00793917" w:rsidP="00793917">
      <w:pPr>
        <w:ind w:firstLine="360"/>
        <w:rPr>
          <w:rStyle w:val="BookTitle"/>
          <w:b w:val="0"/>
          <w:bCs w:val="0"/>
          <w:smallCaps w:val="0"/>
          <w:spacing w:val="0"/>
          <w:sz w:val="24"/>
        </w:rPr>
      </w:pPr>
      <w:r w:rsidRPr="00DD543E">
        <w:rPr>
          <w:rStyle w:val="BookTitle"/>
          <w:b w:val="0"/>
          <w:bCs w:val="0"/>
          <w:smallCaps w:val="0"/>
          <w:spacing w:val="0"/>
          <w:sz w:val="24"/>
        </w:rPr>
        <w:t>If you or one of your service providers has omitted mileage on a service log and another service log is going to be submitted in the future, ensure the following steps are taken:</w:t>
      </w:r>
    </w:p>
    <w:p w:rsidR="00793917" w:rsidRPr="00DD543E" w:rsidRDefault="00793917" w:rsidP="00EF4621">
      <w:pPr>
        <w:pStyle w:val="ListParagraph"/>
        <w:numPr>
          <w:ilvl w:val="0"/>
          <w:numId w:val="4"/>
        </w:numPr>
        <w:rPr>
          <w:rStyle w:val="BookTitle"/>
          <w:b w:val="0"/>
          <w:bCs w:val="0"/>
          <w:smallCaps w:val="0"/>
          <w:spacing w:val="0"/>
          <w:sz w:val="24"/>
        </w:rPr>
      </w:pPr>
      <w:r w:rsidRPr="00DD543E">
        <w:rPr>
          <w:rStyle w:val="BookTitle"/>
          <w:b w:val="0"/>
          <w:bCs w:val="0"/>
          <w:smallCaps w:val="0"/>
          <w:spacing w:val="0"/>
          <w:sz w:val="24"/>
        </w:rPr>
        <w:t xml:space="preserve">The service provider/agency admin adds the previous mileage to the current mileage and enter that total in the </w:t>
      </w:r>
      <w:r w:rsidRPr="00DD543E">
        <w:rPr>
          <w:rStyle w:val="BookTitle"/>
          <w:bCs w:val="0"/>
          <w:smallCaps w:val="0"/>
          <w:spacing w:val="0"/>
          <w:sz w:val="24"/>
        </w:rPr>
        <w:t xml:space="preserve">Mileage </w:t>
      </w:r>
      <w:r w:rsidRPr="00DD543E">
        <w:rPr>
          <w:rStyle w:val="BookTitle"/>
          <w:b w:val="0"/>
          <w:bCs w:val="0"/>
          <w:smallCaps w:val="0"/>
          <w:spacing w:val="0"/>
          <w:sz w:val="24"/>
        </w:rPr>
        <w:t xml:space="preserve">field. </w:t>
      </w:r>
    </w:p>
    <w:p w:rsidR="00793917" w:rsidRPr="00DD543E" w:rsidRDefault="00793917" w:rsidP="00EF4621">
      <w:pPr>
        <w:pStyle w:val="ListParagraph"/>
        <w:numPr>
          <w:ilvl w:val="0"/>
          <w:numId w:val="4"/>
        </w:numPr>
        <w:rPr>
          <w:rStyle w:val="BookTitle"/>
          <w:b w:val="0"/>
          <w:bCs w:val="0"/>
          <w:smallCaps w:val="0"/>
          <w:spacing w:val="0"/>
          <w:sz w:val="24"/>
        </w:rPr>
      </w:pPr>
      <w:r w:rsidRPr="00DD543E">
        <w:rPr>
          <w:rStyle w:val="BookTitle"/>
          <w:b w:val="0"/>
          <w:bCs w:val="0"/>
          <w:smallCaps w:val="0"/>
          <w:spacing w:val="0"/>
          <w:sz w:val="24"/>
        </w:rPr>
        <w:t xml:space="preserve">The service provider/agency admin indicates in the </w:t>
      </w:r>
      <w:r w:rsidRPr="00DD543E">
        <w:rPr>
          <w:rStyle w:val="BookTitle"/>
          <w:bCs w:val="0"/>
          <w:smallCaps w:val="0"/>
          <w:spacing w:val="0"/>
          <w:sz w:val="24"/>
        </w:rPr>
        <w:t>Service Note</w:t>
      </w:r>
      <w:r w:rsidRPr="00DD543E">
        <w:rPr>
          <w:rStyle w:val="BookTitle"/>
          <w:b w:val="0"/>
          <w:bCs w:val="0"/>
          <w:smallCaps w:val="0"/>
          <w:spacing w:val="0"/>
          <w:sz w:val="24"/>
        </w:rPr>
        <w:t xml:space="preserve"> field that the mileage billed for is a total from multiple logs. The service log ID from the previous service log(s) should be included. </w:t>
      </w:r>
    </w:p>
    <w:p w:rsidR="00793917" w:rsidRPr="00DD543E" w:rsidRDefault="00793917" w:rsidP="00EF4621">
      <w:pPr>
        <w:pStyle w:val="ListParagraph"/>
        <w:numPr>
          <w:ilvl w:val="0"/>
          <w:numId w:val="4"/>
        </w:numPr>
        <w:rPr>
          <w:rStyle w:val="BookTitle"/>
          <w:b w:val="0"/>
          <w:bCs w:val="0"/>
          <w:smallCaps w:val="0"/>
          <w:spacing w:val="0"/>
          <w:sz w:val="24"/>
        </w:rPr>
      </w:pPr>
      <w:r w:rsidRPr="00DD543E">
        <w:rPr>
          <w:rStyle w:val="BookTitle"/>
          <w:b w:val="0"/>
          <w:bCs w:val="0"/>
          <w:smallCaps w:val="0"/>
          <w:spacing w:val="0"/>
          <w:sz w:val="24"/>
        </w:rPr>
        <w:t xml:space="preserve">The agency administrator indicates in the </w:t>
      </w:r>
      <w:r w:rsidRPr="00DD543E">
        <w:rPr>
          <w:rStyle w:val="BookTitle"/>
          <w:bCs w:val="0"/>
          <w:smallCaps w:val="0"/>
          <w:spacing w:val="0"/>
          <w:sz w:val="24"/>
        </w:rPr>
        <w:t>Note</w:t>
      </w:r>
      <w:r w:rsidRPr="00DD543E">
        <w:rPr>
          <w:rStyle w:val="BookTitle"/>
          <w:b w:val="0"/>
          <w:bCs w:val="0"/>
          <w:smallCaps w:val="0"/>
          <w:spacing w:val="0"/>
          <w:sz w:val="24"/>
        </w:rPr>
        <w:t xml:space="preserve"> field on the </w:t>
      </w:r>
      <w:r w:rsidRPr="00DD543E">
        <w:rPr>
          <w:rStyle w:val="BookTitle"/>
          <w:bCs w:val="0"/>
          <w:smallCaps w:val="0"/>
          <w:spacing w:val="0"/>
          <w:sz w:val="24"/>
        </w:rPr>
        <w:t>Account Payable</w:t>
      </w:r>
      <w:r w:rsidRPr="00DD543E">
        <w:rPr>
          <w:rStyle w:val="BookTitle"/>
          <w:b w:val="0"/>
          <w:bCs w:val="0"/>
          <w:smallCaps w:val="0"/>
          <w:spacing w:val="0"/>
          <w:sz w:val="24"/>
        </w:rPr>
        <w:t xml:space="preserve"> screen that mileage from multiple logs was added to that log. </w:t>
      </w:r>
    </w:p>
    <w:p w:rsidR="00793917" w:rsidRPr="00DD543E" w:rsidRDefault="00793917" w:rsidP="00793917">
      <w:pPr>
        <w:ind w:firstLine="360"/>
        <w:rPr>
          <w:sz w:val="24"/>
        </w:rPr>
      </w:pPr>
      <w:r w:rsidRPr="00DD543E">
        <w:rPr>
          <w:rStyle w:val="BookTitle"/>
          <w:b w:val="0"/>
          <w:bCs w:val="0"/>
          <w:smallCaps w:val="0"/>
          <w:spacing w:val="0"/>
          <w:sz w:val="24"/>
        </w:rPr>
        <w:t xml:space="preserve">If no other service logs are required please bill the mileage on paper. Your invoice should include the child’s CINC ID and the service log ID that the mileage was intended for. </w:t>
      </w:r>
      <w:r w:rsidRPr="00DD543E">
        <w:rPr>
          <w:sz w:val="24"/>
        </w:rPr>
        <w:t xml:space="preserve">Mail </w:t>
      </w:r>
      <w:r w:rsidR="008D2F11" w:rsidRPr="00DD543E">
        <w:rPr>
          <w:sz w:val="24"/>
        </w:rPr>
        <w:t>to CDS, Attn:  Bettie Fuller</w:t>
      </w:r>
      <w:r w:rsidR="005D1A25" w:rsidRPr="00DD543E">
        <w:rPr>
          <w:sz w:val="24"/>
        </w:rPr>
        <w:t>,</w:t>
      </w:r>
      <w:r w:rsidR="008D2F11" w:rsidRPr="00DD543E">
        <w:rPr>
          <w:sz w:val="24"/>
        </w:rPr>
        <w:t xml:space="preserve"> </w:t>
      </w:r>
      <w:r w:rsidRPr="00DD543E">
        <w:rPr>
          <w:sz w:val="24"/>
        </w:rPr>
        <w:t xml:space="preserve">146 State House Station, Augusta, ME  04333 or fax </w:t>
      </w:r>
      <w:r w:rsidR="005D1A25" w:rsidRPr="00DD543E">
        <w:rPr>
          <w:sz w:val="24"/>
        </w:rPr>
        <w:t>(</w:t>
      </w:r>
      <w:r w:rsidRPr="00DD543E">
        <w:rPr>
          <w:sz w:val="24"/>
        </w:rPr>
        <w:t>207</w:t>
      </w:r>
      <w:r w:rsidR="005D1A25" w:rsidRPr="00DD543E">
        <w:rPr>
          <w:sz w:val="24"/>
        </w:rPr>
        <w:t xml:space="preserve">) </w:t>
      </w:r>
      <w:r w:rsidRPr="00DD543E">
        <w:rPr>
          <w:sz w:val="24"/>
        </w:rPr>
        <w:t xml:space="preserve">624-6837. You should also remember to create a correction/addendum on that particular service log indicating that you are billing the mileage on paper. </w:t>
      </w:r>
    </w:p>
    <w:p w:rsidR="00F77475" w:rsidRPr="001460D3" w:rsidRDefault="00E03A9E" w:rsidP="001460D3">
      <w:pPr>
        <w:pStyle w:val="ListParagraph"/>
        <w:numPr>
          <w:ilvl w:val="0"/>
          <w:numId w:val="40"/>
        </w:numPr>
        <w:tabs>
          <w:tab w:val="left" w:pos="1350"/>
        </w:tabs>
        <w:ind w:left="1440"/>
        <w:rPr>
          <w:b/>
          <w:sz w:val="28"/>
          <w:u w:val="single"/>
        </w:rPr>
      </w:pPr>
      <w:r w:rsidRPr="001460D3">
        <w:rPr>
          <w:b/>
          <w:sz w:val="28"/>
          <w:u w:val="single"/>
        </w:rPr>
        <w:t>Payors</w:t>
      </w:r>
    </w:p>
    <w:p w:rsidR="00614723" w:rsidRPr="00DD543E" w:rsidRDefault="00614723" w:rsidP="00150D83">
      <w:pPr>
        <w:ind w:firstLine="360"/>
        <w:rPr>
          <w:b/>
          <w:sz w:val="28"/>
          <w:u w:val="single"/>
        </w:rPr>
      </w:pPr>
      <w:r w:rsidRPr="00DD543E">
        <w:rPr>
          <w:sz w:val="24"/>
        </w:rPr>
        <w:t xml:space="preserve">The </w:t>
      </w:r>
      <w:r w:rsidRPr="00DD543E">
        <w:rPr>
          <w:b/>
          <w:sz w:val="24"/>
        </w:rPr>
        <w:t xml:space="preserve">service log </w:t>
      </w:r>
      <w:r w:rsidRPr="00DD543E">
        <w:rPr>
          <w:sz w:val="24"/>
        </w:rPr>
        <w:t>screen</w:t>
      </w:r>
      <w:r w:rsidR="00A242B7" w:rsidRPr="00DD543E">
        <w:rPr>
          <w:sz w:val="24"/>
        </w:rPr>
        <w:t xml:space="preserve"> also contains some important information about pay source. This information will be displayed at the top of the </w:t>
      </w:r>
      <w:r w:rsidR="00A242B7" w:rsidRPr="00DD543E">
        <w:rPr>
          <w:b/>
          <w:sz w:val="24"/>
        </w:rPr>
        <w:t>Service Log</w:t>
      </w:r>
      <w:r w:rsidR="00A242B7" w:rsidRPr="00DD543E">
        <w:rPr>
          <w:sz w:val="24"/>
        </w:rPr>
        <w:t xml:space="preserve"> screen. </w:t>
      </w:r>
    </w:p>
    <w:p w:rsidR="00614723" w:rsidRPr="00DD543E" w:rsidRDefault="00614723">
      <w:pPr>
        <w:rPr>
          <w:b/>
          <w:bCs/>
          <w:smallCaps/>
          <w:sz w:val="24"/>
        </w:rPr>
      </w:pPr>
    </w:p>
    <w:p w:rsidR="00614723" w:rsidRPr="00DD543E" w:rsidRDefault="00A242B7">
      <w:pPr>
        <w:rPr>
          <w:rStyle w:val="BookTitle"/>
          <w:sz w:val="32"/>
        </w:rPr>
      </w:pPr>
      <w:r w:rsidRPr="00DD543E">
        <w:rPr>
          <w:rStyle w:val="BookTitle"/>
          <w:noProof/>
          <w:sz w:val="32"/>
        </w:rPr>
        <mc:AlternateContent>
          <mc:Choice Requires="wps">
            <w:drawing>
              <wp:anchor distT="0" distB="0" distL="114300" distR="114300" simplePos="0" relativeHeight="251665408" behindDoc="0" locked="0" layoutInCell="1" allowOverlap="1" wp14:anchorId="329A34D1" wp14:editId="60E91263">
                <wp:simplePos x="0" y="0"/>
                <wp:positionH relativeFrom="column">
                  <wp:posOffset>3763645</wp:posOffset>
                </wp:positionH>
                <wp:positionV relativeFrom="paragraph">
                  <wp:posOffset>156845</wp:posOffset>
                </wp:positionV>
                <wp:extent cx="315595" cy="32702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595" cy="327025"/>
                        </a:xfrm>
                        <a:prstGeom prst="rect">
                          <a:avLst/>
                        </a:prstGeom>
                        <a:noFill/>
                        <a:ln w="9525">
                          <a:noFill/>
                          <a:miter lim="800000"/>
                          <a:headEnd/>
                          <a:tailEnd/>
                        </a:ln>
                      </wps:spPr>
                      <wps:txbx>
                        <w:txbxContent>
                          <w:p w:rsidR="00A242B7" w:rsidRPr="00A242B7" w:rsidRDefault="00A242B7" w:rsidP="00A242B7">
                            <w:pPr>
                              <w:rPr>
                                <w:color w:val="FF0000"/>
                              </w:rPr>
                            </w:pPr>
                            <w:r>
                              <w:rPr>
                                <w:color w:val="FF0000"/>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6.35pt;margin-top:12.35pt;width:24.85pt;height:2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x6hCAIAAPEDAAAOAAAAZHJzL2Uyb0RvYy54bWysU9tuGyEQfa/Uf0C817veeJN4ZRylSVNV&#10;Si9S0g/ALOtFBYYC9m769RlYx7HSt6o8IIYZzsw5M6yuRqPJXvqgwDI6n5WUSCugVXbL6M/Huw+X&#10;lITIbcs1WMnokwz0av3+3WpwjaygB91KTxDEhmZwjPYxuqYoguil4WEGTlp0duANj2j6bdF6PiC6&#10;0UVVlufFAL51HoQMAW9vJyddZ/yukyJ+77ogI9GMYm0x7z7vm7QX6xVvtp67XolDGfwfqjBcWUx6&#10;hLrlkZOdV39BGSU8BOjiTIApoOuUkJkDspmXb9g89NzJzAXFCe4oU/h/sOLb/ocnqmX0nBLLDbbo&#10;UY6RfISRVEmdwYUGgx4chsURr7HLmWlw9yB+BWLhpud2K6+9h6GXvMXq5ullcfJ0wgkJZDN8hRbT&#10;8F2EDDR23iTpUAyC6Nilp2NnUikCL8/mdb2sKRHoOqsuyqrOGXjz8tj5ED9LMCQdGPXY+AzO9/ch&#10;pmJ48xKSclm4U1rn5mtLBkaXNUK+8RgVcTa1MoxelmlN05I4frJtfhy50tMZE2h7IJ14TozjuBkx&#10;MCmxgfYJ6XuYZhD/DB568H8oGXD+GA2/d9xLSvQXixIu54tFGthsLOqLCg1/6tmcergVCMVopGQ6&#10;3sQ85BOja5S6U1mG10oOteJcZXUOfyAN7qmdo15/6voZAAD//wMAUEsDBBQABgAIAAAAIQAmikp1&#10;3gAAAAkBAAAPAAAAZHJzL2Rvd25yZXYueG1sTI/BTsMwDIbvSLxDZCRuLCHquq00nRCIK4gBk7hl&#10;jddWNE7VZGt5e8wJTpblT7+/v9zOvhdnHGMXyMDtQoFAqoPrqDHw/vZ0swYRkyVn+0Bo4BsjbKvL&#10;i9IWLkz0iuddagSHUCysgTaloZAy1i16GxdhQOLbMYzeJl7HRrrRThzue6mVyqW3HfGH1g740GL9&#10;tTt5Ax/Px899pl6aR78cpjArSX4jjbm+mu/vQCSc0x8Mv/qsDhU7HcKJXBS9geVGrxg1oDOeDOSZ&#10;zkAcDKxyDbIq5f8G1Q8AAAD//wMAUEsBAi0AFAAGAAgAAAAhALaDOJL+AAAA4QEAABMAAAAAAAAA&#10;AAAAAAAAAAAAAFtDb250ZW50X1R5cGVzXS54bWxQSwECLQAUAAYACAAAACEAOP0h/9YAAACUAQAA&#10;CwAAAAAAAAAAAAAAAAAvAQAAX3JlbHMvLnJlbHNQSwECLQAUAAYACAAAACEA4q8eoQgCAADxAwAA&#10;DgAAAAAAAAAAAAAAAAAuAgAAZHJzL2Uyb0RvYy54bWxQSwECLQAUAAYACAAAACEAJopKdd4AAAAJ&#10;AQAADwAAAAAAAAAAAAAAAABiBAAAZHJzL2Rvd25yZXYueG1sUEsFBgAAAAAEAAQA8wAAAG0FAAAA&#10;AA==&#10;" filled="f" stroked="f">
                <v:textbox>
                  <w:txbxContent>
                    <w:p w:rsidR="00A242B7" w:rsidRPr="00A242B7" w:rsidRDefault="00A242B7" w:rsidP="00A242B7">
                      <w:pPr>
                        <w:rPr>
                          <w:color w:val="FF0000"/>
                        </w:rPr>
                      </w:pPr>
                      <w:r>
                        <w:rPr>
                          <w:color w:val="FF0000"/>
                        </w:rPr>
                        <w:t>2</w:t>
                      </w:r>
                    </w:p>
                  </w:txbxContent>
                </v:textbox>
              </v:shape>
            </w:pict>
          </mc:Fallback>
        </mc:AlternateContent>
      </w:r>
      <w:r w:rsidRPr="00DD543E">
        <w:rPr>
          <w:rStyle w:val="BookTitle"/>
          <w:noProof/>
          <w:sz w:val="32"/>
        </w:rPr>
        <mc:AlternateContent>
          <mc:Choice Requires="wps">
            <w:drawing>
              <wp:anchor distT="0" distB="0" distL="114300" distR="114300" simplePos="0" relativeHeight="251663360" behindDoc="0" locked="0" layoutInCell="1" allowOverlap="1" wp14:anchorId="68733F59" wp14:editId="28521BF0">
                <wp:simplePos x="0" y="0"/>
                <wp:positionH relativeFrom="column">
                  <wp:posOffset>3205339</wp:posOffset>
                </wp:positionH>
                <wp:positionV relativeFrom="paragraph">
                  <wp:posOffset>162560</wp:posOffset>
                </wp:positionV>
                <wp:extent cx="315595" cy="3270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595" cy="327025"/>
                        </a:xfrm>
                        <a:prstGeom prst="rect">
                          <a:avLst/>
                        </a:prstGeom>
                        <a:noFill/>
                        <a:ln w="9525">
                          <a:noFill/>
                          <a:miter lim="800000"/>
                          <a:headEnd/>
                          <a:tailEnd/>
                        </a:ln>
                      </wps:spPr>
                      <wps:txbx>
                        <w:txbxContent>
                          <w:p w:rsidR="00A242B7" w:rsidRPr="00A242B7" w:rsidRDefault="00A242B7">
                            <w:pPr>
                              <w:rPr>
                                <w:color w:val="FF0000"/>
                              </w:rPr>
                            </w:pPr>
                            <w:r w:rsidRPr="00A242B7">
                              <w:rPr>
                                <w:color w:val="FF0000"/>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52.4pt;margin-top:12.8pt;width:24.85pt;height:2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n6DAIAAPoDAAAOAAAAZHJzL2Uyb0RvYy54bWysU9tuGyEQfa/Uf0C813uxt45XXkdp0lSV&#10;0ouU9AMwy3pRgaGAvet+fQfWcaz0rSoPaGCGM3PODOvrUStyEM5LMA0tZjklwnBopdk19MfT/bsr&#10;SnxgpmUKjGjoUXh6vXn7Zj3YWpTQg2qFIwhifD3YhvYh2DrLPO+FZn4GVhh0duA0C3h0u6x1bEB0&#10;rbIyz99nA7jWOuDCe7y9m5x0k/C7TvDwreu8CEQ1FGsLaXdp38Y926xZvXPM9pKfymD/UIVm0mDS&#10;M9QdC4zsnfwLSkvuwEMXZhx0Bl0nuUgckE2Rv2Lz2DMrEhcUx9uzTP7/wfKvh++OyLah83xJiWEa&#10;m/QkxkA+wEjKqM9gfY1hjxYDw4jX2OfE1dsH4D89MXDbM7MTN87B0AvWYn1FfJldPJ1wfATZDl+g&#10;xTRsHyABjZ3TUTyUgyA69ul47k0shePlvKiqVUUJR9e8XOZllTKw+vmxdT58EqBJNBrqsPUJnB0e&#10;fIjFsPo5JOYycC+VSu1XhgwNXVUI+cqjZcDpVFI39CqPa5qXyPGjadPjwKSabEygzIl05DkxDuN2&#10;TPomRaIgW2iPqIKDaRjx86DRg/tNyYCD2FD/a8+coER9Nqjkqlgs4uSmw6Jalnhwl57tpYcZjlAN&#10;DZRM5m1I0z4Ru0HFO5nUeKnkVDIOWBLp9BniBF+eU9TLl938AQAA//8DAFBLAwQUAAYACAAAACEA&#10;rMd0/t0AAAAJAQAADwAAAGRycy9kb3ducmV2LnhtbEyPwU7DMBBE70j8g7VI3KjdKm4hZFNVRVxB&#10;lBaJmxtvk4h4HcVuE/4ec4LjaEYzb4r15DpxoSG0nhHmMwWCuPK25Rph//58dw8iRMPWdJ4J4ZsC&#10;rMvrq8Lk1o/8RpddrEUq4ZAbhCbGPpcyVA05E2a+J07eyQ/OxCSHWtrBjKncdXKh1FI603JaaExP&#10;24aqr93ZIRxeTp8fmXqtn5zuRz8pye5BIt7eTJtHEJGm+BeGX/yEDmViOvoz2yA6BK2yhB4RFnoJ&#10;IgW0zjSII8JqNQdZFvL/g/IHAAD//wMAUEsBAi0AFAAGAAgAAAAhALaDOJL+AAAA4QEAABMAAAAA&#10;AAAAAAAAAAAAAAAAAFtDb250ZW50X1R5cGVzXS54bWxQSwECLQAUAAYACAAAACEAOP0h/9YAAACU&#10;AQAACwAAAAAAAAAAAAAAAAAvAQAAX3JlbHMvLnJlbHNQSwECLQAUAAYACAAAACEA+/h5+gwCAAD6&#10;AwAADgAAAAAAAAAAAAAAAAAuAgAAZHJzL2Uyb0RvYy54bWxQSwECLQAUAAYACAAAACEArMd0/t0A&#10;AAAJAQAADwAAAAAAAAAAAAAAAABmBAAAZHJzL2Rvd25yZXYueG1sUEsFBgAAAAAEAAQA8wAAAHAF&#10;AAAAAA==&#10;" filled="f" stroked="f">
                <v:textbox>
                  <w:txbxContent>
                    <w:p w:rsidR="00A242B7" w:rsidRPr="00A242B7" w:rsidRDefault="00A242B7">
                      <w:pPr>
                        <w:rPr>
                          <w:color w:val="FF0000"/>
                        </w:rPr>
                      </w:pPr>
                      <w:r w:rsidRPr="00A242B7">
                        <w:rPr>
                          <w:color w:val="FF0000"/>
                        </w:rPr>
                        <w:t>1</w:t>
                      </w:r>
                    </w:p>
                  </w:txbxContent>
                </v:textbox>
              </v:shape>
            </w:pict>
          </mc:Fallback>
        </mc:AlternateContent>
      </w:r>
      <w:r w:rsidRPr="00DD543E">
        <w:rPr>
          <w:b/>
          <w:bCs/>
          <w:smallCaps/>
          <w:noProof/>
          <w:spacing w:val="5"/>
          <w:sz w:val="32"/>
        </w:rPr>
        <w:drawing>
          <wp:inline distT="0" distB="0" distL="0" distR="0" wp14:anchorId="7106A186" wp14:editId="266F7BA1">
            <wp:extent cx="5943600" cy="4038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yors.PNG"/>
                    <pic:cNvPicPr/>
                  </pic:nvPicPr>
                  <pic:blipFill>
                    <a:blip r:embed="rId18">
                      <a:extLst>
                        <a:ext uri="{28A0092B-C50C-407E-A947-70E740481C1C}">
                          <a14:useLocalDpi xmlns:a14="http://schemas.microsoft.com/office/drawing/2010/main" val="0"/>
                        </a:ext>
                      </a:extLst>
                    </a:blip>
                    <a:stretch>
                      <a:fillRect/>
                    </a:stretch>
                  </pic:blipFill>
                  <pic:spPr>
                    <a:xfrm>
                      <a:off x="0" y="0"/>
                      <a:ext cx="5943600" cy="403860"/>
                    </a:xfrm>
                    <a:prstGeom prst="rect">
                      <a:avLst/>
                    </a:prstGeom>
                  </pic:spPr>
                </pic:pic>
              </a:graphicData>
            </a:graphic>
          </wp:inline>
        </w:drawing>
      </w:r>
    </w:p>
    <w:p w:rsidR="00A242B7" w:rsidRPr="00DD543E" w:rsidRDefault="00A242B7" w:rsidP="00150D83">
      <w:pPr>
        <w:ind w:firstLine="360"/>
        <w:rPr>
          <w:b/>
          <w:bCs/>
          <w:smallCaps/>
          <w:sz w:val="24"/>
          <w:szCs w:val="24"/>
        </w:rPr>
      </w:pPr>
      <w:r w:rsidRPr="00DD543E">
        <w:rPr>
          <w:sz w:val="24"/>
          <w:szCs w:val="24"/>
        </w:rPr>
        <w:lastRenderedPageBreak/>
        <w:t>The payors will always be listed in the order they</w:t>
      </w:r>
      <w:r w:rsidR="00150D83" w:rsidRPr="00DD543E">
        <w:rPr>
          <w:sz w:val="24"/>
          <w:szCs w:val="24"/>
        </w:rPr>
        <w:t xml:space="preserve"> are authorized. In this case, P</w:t>
      </w:r>
      <w:r w:rsidRPr="00DD543E">
        <w:rPr>
          <w:sz w:val="24"/>
          <w:szCs w:val="24"/>
        </w:rPr>
        <w:t xml:space="preserve">rivate </w:t>
      </w:r>
      <w:r w:rsidR="00150D83" w:rsidRPr="00DD543E">
        <w:rPr>
          <w:sz w:val="24"/>
          <w:szCs w:val="24"/>
        </w:rPr>
        <w:t>I</w:t>
      </w:r>
      <w:r w:rsidRPr="00DD543E">
        <w:rPr>
          <w:sz w:val="24"/>
          <w:szCs w:val="24"/>
        </w:rPr>
        <w:t>nsurance has been authorized as payor one and CDS has been authorized as payor two.</w:t>
      </w:r>
      <w:r w:rsidRPr="00DD543E">
        <w:rPr>
          <w:b/>
          <w:bCs/>
          <w:smallCaps/>
          <w:sz w:val="24"/>
          <w:szCs w:val="24"/>
        </w:rPr>
        <w:t xml:space="preserve"> </w:t>
      </w:r>
    </w:p>
    <w:p w:rsidR="009343E0" w:rsidRPr="00DD543E" w:rsidRDefault="00A242B7" w:rsidP="00150D83">
      <w:pPr>
        <w:ind w:firstLine="360"/>
        <w:rPr>
          <w:sz w:val="24"/>
        </w:rPr>
      </w:pPr>
      <w:r w:rsidRPr="00DD543E">
        <w:rPr>
          <w:sz w:val="24"/>
        </w:rPr>
        <w:t>If the payors listed are incorrect do not submit a service log! These errors can be resolved much quicker if no service logs have been entered.</w:t>
      </w:r>
      <w:r w:rsidR="009B6D44" w:rsidRPr="00DD543E">
        <w:rPr>
          <w:sz w:val="24"/>
        </w:rPr>
        <w:t xml:space="preserve"> Please refer to </w:t>
      </w:r>
      <w:r w:rsidR="009A0711" w:rsidRPr="00DD543E">
        <w:rPr>
          <w:sz w:val="24"/>
        </w:rPr>
        <w:t>Section 3</w:t>
      </w:r>
      <w:r w:rsidR="009B6D44" w:rsidRPr="00DD543E">
        <w:rPr>
          <w:sz w:val="24"/>
        </w:rPr>
        <w:t xml:space="preserve"> for guidance on how to resolve payor issues.   </w:t>
      </w:r>
    </w:p>
    <w:p w:rsidR="00501DF1" w:rsidRPr="001460D3" w:rsidRDefault="00501DF1" w:rsidP="00C277A9">
      <w:pPr>
        <w:pStyle w:val="ListParagraph"/>
        <w:numPr>
          <w:ilvl w:val="0"/>
          <w:numId w:val="15"/>
        </w:numPr>
        <w:ind w:left="1152"/>
        <w:rPr>
          <w:b/>
          <w:sz w:val="28"/>
          <w:szCs w:val="28"/>
        </w:rPr>
      </w:pPr>
      <w:r w:rsidRPr="001460D3">
        <w:rPr>
          <w:b/>
          <w:sz w:val="28"/>
          <w:szCs w:val="28"/>
        </w:rPr>
        <w:t>Service Log Entry</w:t>
      </w:r>
    </w:p>
    <w:p w:rsidR="00501DF1" w:rsidRPr="00C277A9" w:rsidRDefault="00501DF1" w:rsidP="00C277A9">
      <w:pPr>
        <w:pStyle w:val="ListParagraph"/>
        <w:numPr>
          <w:ilvl w:val="8"/>
          <w:numId w:val="15"/>
        </w:numPr>
        <w:ind w:left="1267" w:hanging="187"/>
        <w:rPr>
          <w:b/>
          <w:sz w:val="28"/>
          <w:u w:val="single"/>
        </w:rPr>
      </w:pPr>
      <w:r w:rsidRPr="00C277A9">
        <w:rPr>
          <w:b/>
          <w:sz w:val="28"/>
          <w:u w:val="single"/>
        </w:rPr>
        <w:t>Evaluation Service Logs</w:t>
      </w:r>
    </w:p>
    <w:p w:rsidR="00501DF1" w:rsidRPr="00DD543E" w:rsidRDefault="00501DF1" w:rsidP="00150D83">
      <w:pPr>
        <w:ind w:firstLine="360"/>
        <w:rPr>
          <w:sz w:val="24"/>
        </w:rPr>
      </w:pPr>
      <w:r w:rsidRPr="00DD543E">
        <w:rPr>
          <w:sz w:val="24"/>
        </w:rPr>
        <w:t>Service logs for evaluations will only be processed by the CDS finance team if an evaluation</w:t>
      </w:r>
      <w:r w:rsidR="009A0711" w:rsidRPr="00DD543E">
        <w:rPr>
          <w:sz w:val="24"/>
        </w:rPr>
        <w:t xml:space="preserve"> report</w:t>
      </w:r>
      <w:r w:rsidRPr="00DD543E">
        <w:rPr>
          <w:sz w:val="24"/>
        </w:rPr>
        <w:t xml:space="preserve"> has been entered into CINC. If the evaluation</w:t>
      </w:r>
      <w:r w:rsidR="009A0711" w:rsidRPr="00DD543E">
        <w:rPr>
          <w:sz w:val="24"/>
        </w:rPr>
        <w:t xml:space="preserve"> report</w:t>
      </w:r>
      <w:r w:rsidRPr="00DD543E">
        <w:rPr>
          <w:sz w:val="24"/>
        </w:rPr>
        <w:t xml:space="preserve"> has not been entered, the claim will remain in the pending phase indefinitely. </w:t>
      </w:r>
      <w:r w:rsidR="00992E2A" w:rsidRPr="005A16B2">
        <w:rPr>
          <w:sz w:val="24"/>
        </w:rPr>
        <w:t xml:space="preserve">For each evaluation you enter, be sure to enter correct dates, evaluators, instruments, </w:t>
      </w:r>
      <w:r w:rsidR="00375D38" w:rsidRPr="005A16B2">
        <w:rPr>
          <w:sz w:val="24"/>
        </w:rPr>
        <w:t xml:space="preserve">and scores. </w:t>
      </w:r>
      <w:r w:rsidR="00992E2A" w:rsidRPr="005A16B2">
        <w:rPr>
          <w:sz w:val="24"/>
        </w:rPr>
        <w:t>Click “Submit” and enter date original was signed. </w:t>
      </w:r>
      <w:r w:rsidR="00992E2A" w:rsidRPr="005A16B2">
        <w:rPr>
          <w:sz w:val="24"/>
        </w:rPr>
        <w:t>Click save.</w:t>
      </w:r>
      <w:bookmarkStart w:id="0" w:name="_GoBack"/>
      <w:bookmarkEnd w:id="0"/>
    </w:p>
    <w:p w:rsidR="00501DF1" w:rsidRPr="00DD543E" w:rsidRDefault="00501DF1" w:rsidP="00150D83">
      <w:pPr>
        <w:ind w:firstLine="360"/>
        <w:rPr>
          <w:sz w:val="24"/>
        </w:rPr>
      </w:pPr>
      <w:r w:rsidRPr="00DD543E">
        <w:rPr>
          <w:sz w:val="24"/>
        </w:rPr>
        <w:t xml:space="preserve">If you are encountering problems submitting an evaluation into CINC you should contact CINC support at </w:t>
      </w:r>
      <w:hyperlink r:id="rId19" w:history="1">
        <w:r w:rsidRPr="00DD543E">
          <w:rPr>
            <w:rStyle w:val="Hyperlink"/>
            <w:color w:val="auto"/>
            <w:sz w:val="24"/>
          </w:rPr>
          <w:t>CINCsupportCDS.DOE@maine.gov</w:t>
        </w:r>
      </w:hyperlink>
      <w:r w:rsidRPr="00DD543E">
        <w:rPr>
          <w:sz w:val="24"/>
        </w:rPr>
        <w:t xml:space="preserve"> or call at (207)215-6728. </w:t>
      </w:r>
    </w:p>
    <w:p w:rsidR="00501DF1" w:rsidRPr="00C277A9" w:rsidRDefault="00501DF1" w:rsidP="00C277A9">
      <w:pPr>
        <w:pStyle w:val="ListParagraph"/>
        <w:numPr>
          <w:ilvl w:val="8"/>
          <w:numId w:val="15"/>
        </w:numPr>
        <w:ind w:left="1267" w:hanging="187"/>
        <w:rPr>
          <w:b/>
          <w:sz w:val="28"/>
          <w:u w:val="single"/>
        </w:rPr>
      </w:pPr>
      <w:r w:rsidRPr="00C277A9">
        <w:rPr>
          <w:b/>
          <w:sz w:val="28"/>
          <w:u w:val="single"/>
        </w:rPr>
        <w:t>Expired Authorizations</w:t>
      </w:r>
    </w:p>
    <w:p w:rsidR="00501DF1" w:rsidRPr="00DD543E" w:rsidRDefault="00501DF1" w:rsidP="00150D83">
      <w:pPr>
        <w:ind w:firstLine="360"/>
        <w:rPr>
          <w:sz w:val="24"/>
        </w:rPr>
      </w:pPr>
      <w:r w:rsidRPr="00DD543E">
        <w:rPr>
          <w:sz w:val="24"/>
        </w:rPr>
        <w:t>A</w:t>
      </w:r>
      <w:r w:rsidR="00E70B64" w:rsidRPr="00DD543E">
        <w:rPr>
          <w:sz w:val="24"/>
        </w:rPr>
        <w:t>ll authorizations created by a C</w:t>
      </w:r>
      <w:r w:rsidRPr="00DD543E">
        <w:rPr>
          <w:sz w:val="24"/>
        </w:rPr>
        <w:t xml:space="preserve">ase </w:t>
      </w:r>
      <w:r w:rsidR="00E70B64" w:rsidRPr="00DD543E">
        <w:rPr>
          <w:sz w:val="24"/>
        </w:rPr>
        <w:t>M</w:t>
      </w:r>
      <w:r w:rsidR="00194228" w:rsidRPr="00DD543E">
        <w:rPr>
          <w:sz w:val="24"/>
        </w:rPr>
        <w:t>anager or S</w:t>
      </w:r>
      <w:r w:rsidRPr="00DD543E">
        <w:rPr>
          <w:sz w:val="24"/>
        </w:rPr>
        <w:t xml:space="preserve">ervice </w:t>
      </w:r>
      <w:r w:rsidR="00194228" w:rsidRPr="00DD543E">
        <w:rPr>
          <w:sz w:val="24"/>
        </w:rPr>
        <w:t>C</w:t>
      </w:r>
      <w:r w:rsidRPr="00DD543E">
        <w:rPr>
          <w:sz w:val="24"/>
        </w:rPr>
        <w:t xml:space="preserve">oordinator have a distinct beginning and end date. This means that based on the dates of an authorization a child record can be in a provider’s active caseload or their inactive caseload. </w:t>
      </w:r>
    </w:p>
    <w:p w:rsidR="00501DF1" w:rsidRPr="00DD543E" w:rsidRDefault="00501DF1" w:rsidP="00150D83">
      <w:pPr>
        <w:ind w:firstLine="360"/>
        <w:rPr>
          <w:sz w:val="24"/>
        </w:rPr>
      </w:pPr>
      <w:r w:rsidRPr="00DD543E">
        <w:rPr>
          <w:sz w:val="24"/>
        </w:rPr>
        <w:t xml:space="preserve">Active Case Load – Current authorizations. These are the children that appear on the service provider’s home screen in the drop down menu. These children will also count towards the total that the agency administrator(s) see on their screen. </w:t>
      </w:r>
    </w:p>
    <w:p w:rsidR="00501DF1" w:rsidRPr="00DD543E" w:rsidRDefault="00501DF1" w:rsidP="00150D83">
      <w:pPr>
        <w:ind w:firstLine="360"/>
        <w:rPr>
          <w:sz w:val="24"/>
        </w:rPr>
      </w:pPr>
      <w:r w:rsidRPr="00DD543E">
        <w:rPr>
          <w:sz w:val="24"/>
        </w:rPr>
        <w:t xml:space="preserve">Inactive Case Load – These are the children that were once authorized to a service provider/agency but the authorization has since expired. These child records are only accessible through the </w:t>
      </w:r>
      <w:r w:rsidRPr="00DD543E">
        <w:rPr>
          <w:b/>
          <w:sz w:val="24"/>
        </w:rPr>
        <w:t>Search Child</w:t>
      </w:r>
      <w:r w:rsidRPr="00DD543E">
        <w:rPr>
          <w:sz w:val="24"/>
        </w:rPr>
        <w:t xml:space="preserve"> button on the home screen. </w:t>
      </w:r>
    </w:p>
    <w:p w:rsidR="00501DF1" w:rsidRPr="00DD543E" w:rsidRDefault="00501DF1" w:rsidP="00150D83">
      <w:pPr>
        <w:ind w:firstLine="360"/>
        <w:rPr>
          <w:sz w:val="24"/>
        </w:rPr>
      </w:pPr>
      <w:r w:rsidRPr="00DD543E">
        <w:rPr>
          <w:sz w:val="24"/>
        </w:rPr>
        <w:t xml:space="preserve">You may still submit a service log and billed amount for a child that is in your inactive caseload but your time to do so is limited. A provider/agency is allowed up to 60 days past the </w:t>
      </w:r>
      <w:r w:rsidRPr="00DD543E">
        <w:rPr>
          <w:b/>
          <w:sz w:val="24"/>
        </w:rPr>
        <w:t>End Authorization Date</w:t>
      </w:r>
      <w:r w:rsidRPr="00DD543E">
        <w:rPr>
          <w:sz w:val="24"/>
        </w:rPr>
        <w:t xml:space="preserve"> to submit any further service logs.  For example, if an authorization expired on 12/01/2016, the service provider/agency would have until 01/30/2017 to submit a service log. After this 60 day window the provider/agency loses </w:t>
      </w:r>
      <w:r w:rsidR="00E70B64" w:rsidRPr="00DD543E">
        <w:rPr>
          <w:sz w:val="24"/>
        </w:rPr>
        <w:t>all access to the record. Case M</w:t>
      </w:r>
      <w:r w:rsidR="00194228" w:rsidRPr="00DD543E">
        <w:rPr>
          <w:sz w:val="24"/>
        </w:rPr>
        <w:t>anagers and Service C</w:t>
      </w:r>
      <w:r w:rsidRPr="00DD543E">
        <w:rPr>
          <w:sz w:val="24"/>
        </w:rPr>
        <w:t xml:space="preserve">oordinators are not permitted to adjust the date ranges of current authorizations to accommodate late service log entry as this would create inaccuracies on the IEP/IFSP. </w:t>
      </w:r>
    </w:p>
    <w:p w:rsidR="00501DF1" w:rsidRPr="00DD543E" w:rsidRDefault="00501DF1" w:rsidP="00150D83">
      <w:pPr>
        <w:ind w:firstLine="360"/>
        <w:rPr>
          <w:sz w:val="24"/>
        </w:rPr>
      </w:pPr>
      <w:r w:rsidRPr="00DD543E">
        <w:rPr>
          <w:sz w:val="24"/>
        </w:rPr>
        <w:lastRenderedPageBreak/>
        <w:t xml:space="preserve">In rare circumstances a state administrator can submit service logs for expired authorizations on behalf of the agency. For more information please contact </w:t>
      </w:r>
      <w:hyperlink r:id="rId20" w:history="1">
        <w:r w:rsidRPr="00DD543E">
          <w:rPr>
            <w:rStyle w:val="Hyperlink"/>
            <w:color w:val="auto"/>
            <w:sz w:val="24"/>
          </w:rPr>
          <w:t>CINCsupportCDS.DOE@maine.gov</w:t>
        </w:r>
      </w:hyperlink>
      <w:r w:rsidRPr="00DD543E">
        <w:rPr>
          <w:sz w:val="24"/>
        </w:rPr>
        <w:t xml:space="preserve">. </w:t>
      </w:r>
    </w:p>
    <w:p w:rsidR="00605258" w:rsidRPr="00C277A9" w:rsidRDefault="00BA68BB" w:rsidP="00C277A9">
      <w:pPr>
        <w:pStyle w:val="ListParagraph"/>
        <w:numPr>
          <w:ilvl w:val="8"/>
          <w:numId w:val="15"/>
        </w:numPr>
        <w:ind w:left="1267" w:hanging="187"/>
        <w:rPr>
          <w:sz w:val="24"/>
        </w:rPr>
      </w:pPr>
      <w:r w:rsidRPr="00C277A9">
        <w:rPr>
          <w:b/>
          <w:sz w:val="28"/>
          <w:u w:val="single"/>
        </w:rPr>
        <w:t>Incorrect Service Logs</w:t>
      </w:r>
    </w:p>
    <w:p w:rsidR="00BA68BB" w:rsidRPr="00DD543E" w:rsidRDefault="00BA68BB" w:rsidP="00E51B1D">
      <w:pPr>
        <w:ind w:firstLine="360"/>
        <w:rPr>
          <w:rStyle w:val="BookTitle"/>
          <w:b w:val="0"/>
          <w:bCs w:val="0"/>
          <w:smallCaps w:val="0"/>
          <w:spacing w:val="0"/>
          <w:sz w:val="24"/>
        </w:rPr>
      </w:pPr>
      <w:r w:rsidRPr="00DD543E">
        <w:rPr>
          <w:rStyle w:val="BookTitle"/>
          <w:b w:val="0"/>
          <w:bCs w:val="0"/>
          <w:smallCaps w:val="0"/>
          <w:spacing w:val="0"/>
          <w:sz w:val="24"/>
        </w:rPr>
        <w:t xml:space="preserve">If you or a service provider submits a service log with incorrect information you can opt to have the service log deleted. In the case of a service log entered on an incorrect child record you will always need to have the service log removed. In the event of either scenarios contact the CINC helpdesk at </w:t>
      </w:r>
      <w:hyperlink r:id="rId21" w:history="1">
        <w:r w:rsidR="00150D83" w:rsidRPr="00DD543E">
          <w:rPr>
            <w:rStyle w:val="Hyperlink"/>
            <w:color w:val="auto"/>
            <w:sz w:val="24"/>
          </w:rPr>
          <w:t>CINCsupportCDS.DOE@maine.gov</w:t>
        </w:r>
      </w:hyperlink>
      <w:r w:rsidRPr="00DD543E">
        <w:rPr>
          <w:rStyle w:val="BookTitle"/>
          <w:b w:val="0"/>
          <w:bCs w:val="0"/>
          <w:smallCaps w:val="0"/>
          <w:spacing w:val="0"/>
          <w:sz w:val="24"/>
        </w:rPr>
        <w:t xml:space="preserve"> or call at (207)215-6728.</w:t>
      </w:r>
    </w:p>
    <w:p w:rsidR="00DF7452" w:rsidRPr="00C277A9" w:rsidRDefault="00DF7452" w:rsidP="00C277A9">
      <w:pPr>
        <w:pStyle w:val="ListParagraph"/>
        <w:numPr>
          <w:ilvl w:val="8"/>
          <w:numId w:val="15"/>
        </w:numPr>
        <w:ind w:left="1267" w:hanging="187"/>
        <w:rPr>
          <w:b/>
          <w:sz w:val="28"/>
          <w:u w:val="single"/>
        </w:rPr>
      </w:pPr>
      <w:r w:rsidRPr="00C277A9">
        <w:rPr>
          <w:b/>
          <w:sz w:val="28"/>
          <w:u w:val="single"/>
        </w:rPr>
        <w:t>Substitute Service Log Entry</w:t>
      </w:r>
    </w:p>
    <w:p w:rsidR="00973C6E" w:rsidRPr="00DD543E" w:rsidRDefault="00973C6E" w:rsidP="00B46D4B">
      <w:pPr>
        <w:ind w:firstLine="360"/>
        <w:rPr>
          <w:sz w:val="24"/>
        </w:rPr>
      </w:pPr>
      <w:r w:rsidRPr="00DD543E">
        <w:rPr>
          <w:sz w:val="24"/>
        </w:rPr>
        <w:t>The solution to</w:t>
      </w:r>
      <w:r w:rsidR="00E51B1D" w:rsidRPr="00DD543E">
        <w:rPr>
          <w:sz w:val="24"/>
        </w:rPr>
        <w:t xml:space="preserve"> service log entry by a</w:t>
      </w:r>
      <w:r w:rsidRPr="00DD543E">
        <w:rPr>
          <w:sz w:val="24"/>
        </w:rPr>
        <w:t xml:space="preserve"> substitute is dependent on the length of the substitution.</w:t>
      </w:r>
    </w:p>
    <w:p w:rsidR="00DF7452" w:rsidRPr="00DD543E" w:rsidRDefault="00973C6E" w:rsidP="00B46D4B">
      <w:pPr>
        <w:ind w:firstLine="360"/>
        <w:rPr>
          <w:sz w:val="24"/>
        </w:rPr>
      </w:pPr>
      <w:r w:rsidRPr="00DD543E">
        <w:rPr>
          <w:sz w:val="24"/>
          <w:u w:val="single"/>
        </w:rPr>
        <w:t xml:space="preserve">If the </w:t>
      </w:r>
      <w:r w:rsidR="00D53C7A" w:rsidRPr="00DD543E">
        <w:rPr>
          <w:sz w:val="24"/>
          <w:u w:val="single"/>
        </w:rPr>
        <w:t>regular</w:t>
      </w:r>
      <w:r w:rsidRPr="00DD543E">
        <w:rPr>
          <w:sz w:val="24"/>
          <w:u w:val="single"/>
        </w:rPr>
        <w:t xml:space="preserve"> provider is going to be out for a maximum of 10 days</w:t>
      </w:r>
      <w:r w:rsidRPr="00DD543E">
        <w:rPr>
          <w:sz w:val="24"/>
        </w:rPr>
        <w:t xml:space="preserve"> you can follow the guidance given in our Q&amp;A: “The best practice would be to have the provider who normally does the service review the daily note to ensure its accuracy before entering it into CINC.”</w:t>
      </w:r>
    </w:p>
    <w:p w:rsidR="00973C6E" w:rsidRPr="00DD543E" w:rsidRDefault="00973C6E" w:rsidP="00B46D4B">
      <w:pPr>
        <w:ind w:firstLine="360"/>
        <w:rPr>
          <w:sz w:val="24"/>
        </w:rPr>
      </w:pPr>
      <w:r w:rsidRPr="00DD543E">
        <w:rPr>
          <w:sz w:val="24"/>
          <w:u w:val="single"/>
        </w:rPr>
        <w:t xml:space="preserve">If the </w:t>
      </w:r>
      <w:r w:rsidR="00D53C7A" w:rsidRPr="00DD543E">
        <w:rPr>
          <w:sz w:val="24"/>
          <w:u w:val="single"/>
        </w:rPr>
        <w:t>regular</w:t>
      </w:r>
      <w:r w:rsidRPr="00DD543E">
        <w:rPr>
          <w:sz w:val="24"/>
          <w:u w:val="single"/>
        </w:rPr>
        <w:t xml:space="preserve"> provider is going to be out for more than 10 days</w:t>
      </w:r>
      <w:r w:rsidRPr="00DD543E">
        <w:rPr>
          <w:sz w:val="24"/>
        </w:rPr>
        <w:t xml:space="preserve"> then the agency has two options:</w:t>
      </w:r>
    </w:p>
    <w:p w:rsidR="00973C6E" w:rsidRPr="00DD543E" w:rsidRDefault="00973C6E" w:rsidP="00B46D4B">
      <w:pPr>
        <w:ind w:firstLine="360"/>
        <w:rPr>
          <w:sz w:val="24"/>
        </w:rPr>
      </w:pPr>
      <w:r w:rsidRPr="00DD543E">
        <w:rPr>
          <w:sz w:val="24"/>
        </w:rPr>
        <w:t xml:space="preserve">Option #1 – The agency administrator will submit the service logs. The service note will indicate that a substitute provided the service. This note should also include the </w:t>
      </w:r>
      <w:r w:rsidR="00D53C7A" w:rsidRPr="00DD543E">
        <w:rPr>
          <w:sz w:val="24"/>
        </w:rPr>
        <w:t>substitute’s</w:t>
      </w:r>
      <w:r w:rsidRPr="00DD543E">
        <w:rPr>
          <w:sz w:val="24"/>
        </w:rPr>
        <w:t xml:space="preserve"> name.</w:t>
      </w:r>
    </w:p>
    <w:p w:rsidR="00AF3DD8" w:rsidRPr="00DD543E" w:rsidRDefault="00973C6E" w:rsidP="00B46D4B">
      <w:pPr>
        <w:ind w:firstLine="360"/>
        <w:rPr>
          <w:rStyle w:val="BookTitle"/>
          <w:b w:val="0"/>
          <w:bCs w:val="0"/>
          <w:smallCaps w:val="0"/>
          <w:spacing w:val="0"/>
          <w:sz w:val="24"/>
        </w:rPr>
      </w:pPr>
      <w:r w:rsidRPr="00DD543E">
        <w:rPr>
          <w:sz w:val="24"/>
        </w:rPr>
        <w:t>Option #2 – The agency can request that the long term sub be given access to the CINC record.</w:t>
      </w:r>
      <w:r w:rsidR="00E70B64" w:rsidRPr="00DD543E">
        <w:rPr>
          <w:sz w:val="24"/>
        </w:rPr>
        <w:t xml:space="preserve"> This request should go to the Case M</w:t>
      </w:r>
      <w:r w:rsidR="00194228" w:rsidRPr="00DD543E">
        <w:rPr>
          <w:sz w:val="24"/>
        </w:rPr>
        <w:t>anager or S</w:t>
      </w:r>
      <w:r w:rsidRPr="00DD543E">
        <w:rPr>
          <w:sz w:val="24"/>
        </w:rPr>
        <w:t xml:space="preserve">ervice </w:t>
      </w:r>
      <w:r w:rsidR="00194228" w:rsidRPr="00DD543E">
        <w:rPr>
          <w:sz w:val="24"/>
        </w:rPr>
        <w:t>C</w:t>
      </w:r>
      <w:r w:rsidRPr="00DD543E">
        <w:rPr>
          <w:sz w:val="24"/>
        </w:rPr>
        <w:t xml:space="preserve">oordinator. They will authorize the substitute for a limited amount of time. </w:t>
      </w:r>
    </w:p>
    <w:p w:rsidR="00501DF1" w:rsidRPr="00DD543E" w:rsidRDefault="0074648E" w:rsidP="00C00479">
      <w:pPr>
        <w:rPr>
          <w:rStyle w:val="BookTitle"/>
          <w:sz w:val="32"/>
          <w:szCs w:val="32"/>
        </w:rPr>
      </w:pPr>
      <w:r w:rsidRPr="00DD543E">
        <w:rPr>
          <w:rStyle w:val="BookTitle"/>
          <w:sz w:val="32"/>
          <w:szCs w:val="32"/>
        </w:rPr>
        <w:t xml:space="preserve">3. </w:t>
      </w:r>
      <w:r w:rsidR="009343E0" w:rsidRPr="00DD543E">
        <w:rPr>
          <w:rStyle w:val="BookTitle"/>
          <w:sz w:val="32"/>
          <w:szCs w:val="32"/>
        </w:rPr>
        <w:t>Account Payable</w:t>
      </w:r>
    </w:p>
    <w:p w:rsidR="009B6D44" w:rsidRPr="00DD543E" w:rsidRDefault="009B6D44" w:rsidP="00536234">
      <w:pPr>
        <w:ind w:firstLine="360"/>
        <w:rPr>
          <w:b/>
          <w:bCs/>
          <w:smallCaps/>
          <w:spacing w:val="5"/>
          <w:sz w:val="32"/>
        </w:rPr>
      </w:pPr>
      <w:r w:rsidRPr="00DD543E">
        <w:rPr>
          <w:sz w:val="24"/>
        </w:rPr>
        <w:t>Once t</w:t>
      </w:r>
      <w:r w:rsidR="009343E0" w:rsidRPr="00DD543E">
        <w:rPr>
          <w:sz w:val="24"/>
        </w:rPr>
        <w:t xml:space="preserve">he service log has been </w:t>
      </w:r>
      <w:r w:rsidR="00536234" w:rsidRPr="00DD543E">
        <w:rPr>
          <w:sz w:val="24"/>
        </w:rPr>
        <w:t xml:space="preserve">created </w:t>
      </w:r>
      <w:r w:rsidRPr="00DD543E">
        <w:rPr>
          <w:sz w:val="24"/>
        </w:rPr>
        <w:t xml:space="preserve">a billed amount can be entered on the </w:t>
      </w:r>
      <w:r w:rsidRPr="00DD543E">
        <w:rPr>
          <w:b/>
          <w:sz w:val="24"/>
        </w:rPr>
        <w:t>Account Payable</w:t>
      </w:r>
      <w:r w:rsidR="009343E0" w:rsidRPr="00DD543E">
        <w:rPr>
          <w:sz w:val="24"/>
        </w:rPr>
        <w:t xml:space="preserve"> screen</w:t>
      </w:r>
      <w:r w:rsidR="00990914" w:rsidRPr="00DD543E">
        <w:rPr>
          <w:sz w:val="24"/>
        </w:rPr>
        <w:t>.</w:t>
      </w:r>
      <w:r w:rsidR="009343E0" w:rsidRPr="00DD543E">
        <w:rPr>
          <w:sz w:val="24"/>
        </w:rPr>
        <w:t xml:space="preserve"> There are two ways to access this screen:</w:t>
      </w:r>
    </w:p>
    <w:p w:rsidR="009343E0" w:rsidRPr="00DD543E" w:rsidRDefault="009343E0" w:rsidP="00EF4621">
      <w:pPr>
        <w:pStyle w:val="ListParagraph"/>
        <w:numPr>
          <w:ilvl w:val="0"/>
          <w:numId w:val="1"/>
        </w:numPr>
        <w:rPr>
          <w:sz w:val="24"/>
        </w:rPr>
      </w:pPr>
      <w:r w:rsidRPr="00DD543E">
        <w:rPr>
          <w:sz w:val="24"/>
        </w:rPr>
        <w:t xml:space="preserve">If you are already </w:t>
      </w:r>
      <w:r w:rsidR="00990914" w:rsidRPr="00DD543E">
        <w:rPr>
          <w:sz w:val="24"/>
        </w:rPr>
        <w:t>viewing a child</w:t>
      </w:r>
      <w:r w:rsidRPr="00DD543E">
        <w:rPr>
          <w:sz w:val="24"/>
        </w:rPr>
        <w:t xml:space="preserve"> record you can click on the </w:t>
      </w:r>
      <w:r w:rsidRPr="00DD543E">
        <w:rPr>
          <w:b/>
          <w:sz w:val="24"/>
        </w:rPr>
        <w:t>Account Payable</w:t>
      </w:r>
      <w:r w:rsidRPr="00DD543E">
        <w:rPr>
          <w:sz w:val="24"/>
        </w:rPr>
        <w:t xml:space="preserve"> button at the top of your screen.</w:t>
      </w:r>
    </w:p>
    <w:p w:rsidR="009343E0" w:rsidRPr="00DD543E" w:rsidRDefault="009343E0" w:rsidP="00EF4621">
      <w:pPr>
        <w:pStyle w:val="ListParagraph"/>
        <w:numPr>
          <w:ilvl w:val="0"/>
          <w:numId w:val="1"/>
        </w:numPr>
        <w:rPr>
          <w:sz w:val="24"/>
        </w:rPr>
      </w:pPr>
      <w:r w:rsidRPr="00DD543E">
        <w:rPr>
          <w:sz w:val="24"/>
        </w:rPr>
        <w:t xml:space="preserve">From your home page you can click on </w:t>
      </w:r>
      <w:r w:rsidRPr="00DD543E">
        <w:rPr>
          <w:b/>
          <w:sz w:val="24"/>
        </w:rPr>
        <w:t>Services Logged Awaiting Payment</w:t>
      </w:r>
      <w:r w:rsidRPr="00DD543E">
        <w:rPr>
          <w:sz w:val="24"/>
        </w:rPr>
        <w:t xml:space="preserve">. This will load a screen where you are able to search for a specific child record. If you leave these fields blank and click the search button you will receive a list of all child records that have </w:t>
      </w:r>
      <w:r w:rsidR="00990914" w:rsidRPr="00DD543E">
        <w:rPr>
          <w:sz w:val="24"/>
        </w:rPr>
        <w:t xml:space="preserve">a </w:t>
      </w:r>
      <w:r w:rsidRPr="00DD543E">
        <w:rPr>
          <w:sz w:val="24"/>
        </w:rPr>
        <w:t>service log</w:t>
      </w:r>
      <w:r w:rsidR="00990914" w:rsidRPr="00DD543E">
        <w:rPr>
          <w:sz w:val="24"/>
        </w:rPr>
        <w:t xml:space="preserve"> entered </w:t>
      </w:r>
      <w:r w:rsidRPr="00DD543E">
        <w:rPr>
          <w:sz w:val="24"/>
        </w:rPr>
        <w:t xml:space="preserve">with no billed amount </w:t>
      </w:r>
      <w:r w:rsidR="00990914" w:rsidRPr="00DD543E">
        <w:rPr>
          <w:sz w:val="24"/>
        </w:rPr>
        <w:t>submitted.</w:t>
      </w:r>
    </w:p>
    <w:p w:rsidR="00605258" w:rsidRPr="00DD543E" w:rsidRDefault="00A867F2" w:rsidP="00605258">
      <w:pPr>
        <w:ind w:firstLine="360"/>
        <w:rPr>
          <w:sz w:val="24"/>
        </w:rPr>
      </w:pPr>
      <w:r w:rsidRPr="00DD543E">
        <w:rPr>
          <w:sz w:val="24"/>
        </w:rPr>
        <w:lastRenderedPageBreak/>
        <w:t xml:space="preserve">Only agency administrators are permitted to view this page. </w:t>
      </w:r>
      <w:r w:rsidR="00990914" w:rsidRPr="00DD543E">
        <w:rPr>
          <w:sz w:val="24"/>
        </w:rPr>
        <w:t xml:space="preserve">If you cannot access the </w:t>
      </w:r>
      <w:r w:rsidR="00990914" w:rsidRPr="00DD543E">
        <w:rPr>
          <w:b/>
          <w:sz w:val="24"/>
        </w:rPr>
        <w:t>Account Payable</w:t>
      </w:r>
      <w:r w:rsidR="00990914" w:rsidRPr="00DD543E">
        <w:rPr>
          <w:sz w:val="24"/>
        </w:rPr>
        <w:t xml:space="preserve"> screen or you can’t see the </w:t>
      </w:r>
      <w:r w:rsidR="00990914" w:rsidRPr="00DD543E">
        <w:rPr>
          <w:b/>
          <w:sz w:val="24"/>
        </w:rPr>
        <w:t>Services Logged Awaiting Payment</w:t>
      </w:r>
      <w:r w:rsidR="00990914" w:rsidRPr="00DD543E">
        <w:rPr>
          <w:sz w:val="24"/>
        </w:rPr>
        <w:t xml:space="preserve"> button then you have not been designated as an agency administrator. Contact CINC support</w:t>
      </w:r>
      <w:r w:rsidR="00B46D4B" w:rsidRPr="00DD543E">
        <w:rPr>
          <w:sz w:val="24"/>
        </w:rPr>
        <w:t xml:space="preserve"> at </w:t>
      </w:r>
      <w:hyperlink r:id="rId22" w:history="1">
        <w:r w:rsidR="00B46D4B" w:rsidRPr="00DD543E">
          <w:rPr>
            <w:rStyle w:val="Hyperlink"/>
            <w:color w:val="auto"/>
            <w:sz w:val="24"/>
          </w:rPr>
          <w:t>CINCsupportCDS.DOE@maine.gov</w:t>
        </w:r>
      </w:hyperlink>
      <w:r w:rsidR="00990914" w:rsidRPr="00DD543E">
        <w:rPr>
          <w:sz w:val="24"/>
        </w:rPr>
        <w:t xml:space="preserve"> for assistance.</w:t>
      </w:r>
    </w:p>
    <w:p w:rsidR="00DE7219" w:rsidRPr="00DD543E" w:rsidRDefault="004D4656" w:rsidP="00C00479">
      <w:pPr>
        <w:ind w:left="360"/>
        <w:rPr>
          <w:b/>
          <w:sz w:val="28"/>
          <w:szCs w:val="28"/>
        </w:rPr>
      </w:pPr>
      <w:r w:rsidRPr="00DD543E">
        <w:rPr>
          <w:b/>
          <w:sz w:val="28"/>
          <w:szCs w:val="28"/>
        </w:rPr>
        <w:t>a. In</w:t>
      </w:r>
      <w:r w:rsidR="00DE7219" w:rsidRPr="00DD543E">
        <w:rPr>
          <w:b/>
          <w:sz w:val="28"/>
          <w:szCs w:val="28"/>
        </w:rPr>
        <w:t xml:space="preserve"> CINC </w:t>
      </w:r>
    </w:p>
    <w:p w:rsidR="00DE7219" w:rsidRPr="00C00479" w:rsidRDefault="00DE7219" w:rsidP="00C00479">
      <w:pPr>
        <w:pStyle w:val="ListParagraph"/>
        <w:numPr>
          <w:ilvl w:val="0"/>
          <w:numId w:val="43"/>
        </w:numPr>
        <w:ind w:left="1267" w:hanging="187"/>
        <w:rPr>
          <w:b/>
          <w:sz w:val="28"/>
          <w:u w:val="single"/>
        </w:rPr>
      </w:pPr>
      <w:r w:rsidRPr="00C00479">
        <w:rPr>
          <w:b/>
          <w:sz w:val="28"/>
          <w:u w:val="single"/>
        </w:rPr>
        <w:t xml:space="preserve">Auto processing </w:t>
      </w:r>
    </w:p>
    <w:p w:rsidR="00DE7219" w:rsidRPr="00DD543E" w:rsidRDefault="00DE7219" w:rsidP="00DE7219">
      <w:pPr>
        <w:ind w:firstLine="360"/>
        <w:rPr>
          <w:sz w:val="24"/>
        </w:rPr>
      </w:pPr>
      <w:r w:rsidRPr="00DD543E">
        <w:rPr>
          <w:b/>
          <w:sz w:val="28"/>
        </w:rPr>
        <w:tab/>
      </w:r>
      <w:r w:rsidRPr="00DD543E">
        <w:rPr>
          <w:sz w:val="24"/>
        </w:rPr>
        <w:t>Your claim will be auto processed if the following conditions are met –</w:t>
      </w:r>
    </w:p>
    <w:p w:rsidR="00DE7219" w:rsidRPr="00DD543E" w:rsidRDefault="00DE7219" w:rsidP="00EF4621">
      <w:pPr>
        <w:pStyle w:val="ListParagraph"/>
        <w:numPr>
          <w:ilvl w:val="0"/>
          <w:numId w:val="2"/>
        </w:numPr>
        <w:rPr>
          <w:sz w:val="24"/>
        </w:rPr>
      </w:pPr>
      <w:r w:rsidRPr="00DD543E">
        <w:rPr>
          <w:sz w:val="24"/>
        </w:rPr>
        <w:t xml:space="preserve">The billed amount is less than or equal to the </w:t>
      </w:r>
      <w:r w:rsidRPr="00DD543E">
        <w:rPr>
          <w:b/>
          <w:sz w:val="24"/>
        </w:rPr>
        <w:t>MAX CDS PMT</w:t>
      </w:r>
      <w:r w:rsidR="00A13AA8">
        <w:rPr>
          <w:b/>
          <w:sz w:val="24"/>
        </w:rPr>
        <w:t xml:space="preserve"> </w:t>
      </w:r>
      <w:r w:rsidR="00A13AA8" w:rsidRPr="001068FC">
        <w:rPr>
          <w:sz w:val="24"/>
        </w:rPr>
        <w:t>and</w:t>
      </w:r>
    </w:p>
    <w:p w:rsidR="00DE7219" w:rsidRPr="00DD543E" w:rsidRDefault="00DE7219" w:rsidP="00EF4621">
      <w:pPr>
        <w:pStyle w:val="ListParagraph"/>
        <w:numPr>
          <w:ilvl w:val="0"/>
          <w:numId w:val="2"/>
        </w:numPr>
        <w:rPr>
          <w:sz w:val="24"/>
        </w:rPr>
      </w:pPr>
      <w:r w:rsidRPr="00DD543E">
        <w:rPr>
          <w:sz w:val="24"/>
        </w:rPr>
        <w:t xml:space="preserve">The service has been designated by CDS to auto approve. </w:t>
      </w:r>
    </w:p>
    <w:p w:rsidR="00DE7219" w:rsidRPr="00DD543E" w:rsidRDefault="00DE7219" w:rsidP="00DE7219">
      <w:pPr>
        <w:ind w:firstLine="720"/>
        <w:rPr>
          <w:sz w:val="24"/>
        </w:rPr>
      </w:pPr>
      <w:r w:rsidRPr="00DD543E">
        <w:rPr>
          <w:sz w:val="24"/>
        </w:rPr>
        <w:t>In general, evaluations and observations are the only services that will not auto approve. The finance team is tasked with ensuring that these have been entered into CINC by the service provider. If no evaluation/observation has been entered no payment will be made.</w:t>
      </w:r>
    </w:p>
    <w:p w:rsidR="00DE7219" w:rsidRPr="00DD543E" w:rsidRDefault="00DE7219" w:rsidP="00DE7219">
      <w:pPr>
        <w:ind w:firstLine="720"/>
        <w:rPr>
          <w:sz w:val="24"/>
        </w:rPr>
      </w:pPr>
      <w:r w:rsidRPr="00DD543E">
        <w:rPr>
          <w:sz w:val="24"/>
        </w:rPr>
        <w:t xml:space="preserve">If you enter an amount into the </w:t>
      </w:r>
      <w:r w:rsidRPr="00DD543E">
        <w:rPr>
          <w:b/>
          <w:sz w:val="24"/>
        </w:rPr>
        <w:t>Billed Amount</w:t>
      </w:r>
      <w:r w:rsidRPr="00DD543E">
        <w:rPr>
          <w:sz w:val="24"/>
        </w:rPr>
        <w:t xml:space="preserve"> field and click </w:t>
      </w:r>
      <w:r w:rsidRPr="00DD543E">
        <w:rPr>
          <w:b/>
          <w:sz w:val="24"/>
        </w:rPr>
        <w:t>Save</w:t>
      </w:r>
      <w:r w:rsidRPr="00DD543E">
        <w:rPr>
          <w:sz w:val="24"/>
        </w:rPr>
        <w:t xml:space="preserve"> and you notice that the claim has not moved to the </w:t>
      </w:r>
      <w:r w:rsidRPr="00DD543E">
        <w:rPr>
          <w:b/>
          <w:sz w:val="24"/>
        </w:rPr>
        <w:t>Account Payable History</w:t>
      </w:r>
      <w:r w:rsidRPr="00DD543E">
        <w:rPr>
          <w:sz w:val="24"/>
        </w:rPr>
        <w:t xml:space="preserve"> section then it has not been auto processed. A member of the CDS finance team will need to review the claim. In general, you can expect a claim to be processed within 1-2 business days. </w:t>
      </w:r>
    </w:p>
    <w:p w:rsidR="00DE7219" w:rsidRPr="00DD543E" w:rsidRDefault="00DE7219" w:rsidP="00C00479">
      <w:pPr>
        <w:pStyle w:val="ListParagraph"/>
        <w:numPr>
          <w:ilvl w:val="0"/>
          <w:numId w:val="43"/>
        </w:numPr>
        <w:ind w:left="1267" w:hanging="187"/>
        <w:rPr>
          <w:rStyle w:val="BookTitle"/>
        </w:rPr>
      </w:pPr>
      <w:r w:rsidRPr="00C00479">
        <w:rPr>
          <w:b/>
          <w:sz w:val="28"/>
          <w:u w:val="single"/>
        </w:rPr>
        <w:t>Group Authorizations</w:t>
      </w:r>
    </w:p>
    <w:p w:rsidR="00DE7219" w:rsidRPr="00DD543E" w:rsidRDefault="00DE7219" w:rsidP="00DE7219">
      <w:pPr>
        <w:rPr>
          <w:sz w:val="24"/>
        </w:rPr>
      </w:pPr>
      <w:r w:rsidRPr="00DD543E">
        <w:rPr>
          <w:rStyle w:val="BookTitle"/>
          <w:b w:val="0"/>
          <w:sz w:val="32"/>
        </w:rPr>
        <w:tab/>
      </w:r>
      <w:r w:rsidRPr="00DD543E">
        <w:rPr>
          <w:sz w:val="24"/>
        </w:rPr>
        <w:t>In some cases a service may be authorized with group intensity. There may be scenarios where a group is unavailable and billing at the individual rate is necessary. This scenario does not require a new servic</w:t>
      </w:r>
      <w:r w:rsidR="00E70B64" w:rsidRPr="00DD543E">
        <w:rPr>
          <w:sz w:val="24"/>
        </w:rPr>
        <w:t xml:space="preserve">e log, nor does it require the </w:t>
      </w:r>
      <w:r w:rsidR="00194228" w:rsidRPr="00DD543E">
        <w:rPr>
          <w:sz w:val="24"/>
          <w:szCs w:val="24"/>
        </w:rPr>
        <w:t xml:space="preserve">Service Coordinator/Case manager </w:t>
      </w:r>
      <w:r w:rsidRPr="00DD543E">
        <w:rPr>
          <w:sz w:val="24"/>
          <w:szCs w:val="24"/>
        </w:rPr>
        <w:t>to</w:t>
      </w:r>
      <w:r w:rsidRPr="00DD543E">
        <w:rPr>
          <w:sz w:val="24"/>
        </w:rPr>
        <w:t xml:space="preserve"> create a new authorization. If you encounter this </w:t>
      </w:r>
      <w:r w:rsidR="00B46D4B" w:rsidRPr="00DD543E">
        <w:rPr>
          <w:sz w:val="24"/>
        </w:rPr>
        <w:t>situation</w:t>
      </w:r>
      <w:r w:rsidRPr="00DD543E">
        <w:rPr>
          <w:sz w:val="24"/>
        </w:rPr>
        <w:t xml:space="preserve"> ensure the following steps are taken:</w:t>
      </w:r>
    </w:p>
    <w:p w:rsidR="00DE7219" w:rsidRPr="00DD543E" w:rsidRDefault="00DE7219" w:rsidP="00EF4621">
      <w:pPr>
        <w:pStyle w:val="ListParagraph"/>
        <w:numPr>
          <w:ilvl w:val="0"/>
          <w:numId w:val="3"/>
        </w:numPr>
        <w:rPr>
          <w:sz w:val="24"/>
        </w:rPr>
      </w:pPr>
      <w:r w:rsidRPr="00DD543E">
        <w:rPr>
          <w:sz w:val="24"/>
        </w:rPr>
        <w:t xml:space="preserve">The service provider/agency admin indicates in the </w:t>
      </w:r>
      <w:r w:rsidRPr="00DD543E">
        <w:rPr>
          <w:b/>
          <w:sz w:val="24"/>
        </w:rPr>
        <w:t>Service Note</w:t>
      </w:r>
      <w:r w:rsidRPr="00DD543E">
        <w:rPr>
          <w:sz w:val="24"/>
        </w:rPr>
        <w:t xml:space="preserve"> or </w:t>
      </w:r>
      <w:r w:rsidRPr="00DD543E">
        <w:rPr>
          <w:b/>
          <w:sz w:val="24"/>
        </w:rPr>
        <w:t>Correction/Addendum</w:t>
      </w:r>
      <w:r w:rsidRPr="00DD543E">
        <w:rPr>
          <w:sz w:val="24"/>
        </w:rPr>
        <w:t xml:space="preserve"> fields that no group was available.</w:t>
      </w:r>
    </w:p>
    <w:p w:rsidR="00DE7219" w:rsidRPr="00DD543E" w:rsidRDefault="00DE7219" w:rsidP="00EF4621">
      <w:pPr>
        <w:pStyle w:val="ListParagraph"/>
        <w:numPr>
          <w:ilvl w:val="0"/>
          <w:numId w:val="3"/>
        </w:numPr>
        <w:rPr>
          <w:sz w:val="24"/>
        </w:rPr>
      </w:pPr>
      <w:r w:rsidRPr="00DD543E">
        <w:rPr>
          <w:sz w:val="24"/>
        </w:rPr>
        <w:t xml:space="preserve">The agency administrator enters a total based on the individual rate into the </w:t>
      </w:r>
      <w:r w:rsidRPr="00DD543E">
        <w:rPr>
          <w:b/>
          <w:sz w:val="24"/>
        </w:rPr>
        <w:t>Billed Amount</w:t>
      </w:r>
      <w:r w:rsidRPr="00DD543E">
        <w:rPr>
          <w:sz w:val="24"/>
        </w:rPr>
        <w:t xml:space="preserve"> field.</w:t>
      </w:r>
    </w:p>
    <w:p w:rsidR="00DE7219" w:rsidRPr="00DD543E" w:rsidRDefault="00DE7219" w:rsidP="00EF4621">
      <w:pPr>
        <w:pStyle w:val="ListParagraph"/>
        <w:numPr>
          <w:ilvl w:val="0"/>
          <w:numId w:val="3"/>
        </w:numPr>
        <w:rPr>
          <w:sz w:val="24"/>
        </w:rPr>
      </w:pPr>
      <w:r w:rsidRPr="00DD543E">
        <w:rPr>
          <w:sz w:val="24"/>
        </w:rPr>
        <w:t xml:space="preserve">The agency administrator indicates in the </w:t>
      </w:r>
      <w:r w:rsidRPr="00DD543E">
        <w:rPr>
          <w:b/>
          <w:sz w:val="24"/>
        </w:rPr>
        <w:t xml:space="preserve">Note </w:t>
      </w:r>
      <w:r w:rsidRPr="00DD543E">
        <w:rPr>
          <w:sz w:val="24"/>
        </w:rPr>
        <w:t xml:space="preserve">field on the </w:t>
      </w:r>
      <w:r w:rsidRPr="00DD543E">
        <w:rPr>
          <w:b/>
          <w:sz w:val="24"/>
        </w:rPr>
        <w:t>Account Payable</w:t>
      </w:r>
      <w:r w:rsidRPr="00DD543E">
        <w:rPr>
          <w:sz w:val="24"/>
        </w:rPr>
        <w:t xml:space="preserve"> screen that a group was not available.</w:t>
      </w:r>
    </w:p>
    <w:p w:rsidR="00DE7219" w:rsidRPr="00DD543E" w:rsidRDefault="00DE7219" w:rsidP="00DE7219">
      <w:pPr>
        <w:ind w:firstLine="720"/>
        <w:rPr>
          <w:sz w:val="24"/>
        </w:rPr>
      </w:pPr>
      <w:r w:rsidRPr="00DD543E">
        <w:rPr>
          <w:rStyle w:val="BookTitle"/>
          <w:b w:val="0"/>
          <w:bCs w:val="0"/>
          <w:smallCaps w:val="0"/>
          <w:spacing w:val="0"/>
          <w:sz w:val="24"/>
        </w:rPr>
        <w:t xml:space="preserve">The claim will be reviewed by CDS and barring a serious error you can expect the claim to be processed without issue. </w:t>
      </w:r>
    </w:p>
    <w:p w:rsidR="00DE7219" w:rsidRPr="00DD543E" w:rsidRDefault="00DE7219" w:rsidP="00605258">
      <w:pPr>
        <w:ind w:firstLine="360"/>
        <w:rPr>
          <w:sz w:val="24"/>
        </w:rPr>
      </w:pPr>
    </w:p>
    <w:p w:rsidR="00050419" w:rsidRPr="00C00479" w:rsidRDefault="00050419" w:rsidP="00C00479">
      <w:pPr>
        <w:pStyle w:val="ListParagraph"/>
        <w:numPr>
          <w:ilvl w:val="0"/>
          <w:numId w:val="43"/>
        </w:numPr>
        <w:ind w:left="1267" w:hanging="187"/>
        <w:rPr>
          <w:b/>
          <w:sz w:val="28"/>
          <w:u w:val="single"/>
        </w:rPr>
      </w:pPr>
      <w:r w:rsidRPr="00C00479">
        <w:rPr>
          <w:b/>
          <w:sz w:val="28"/>
          <w:u w:val="single"/>
        </w:rPr>
        <w:lastRenderedPageBreak/>
        <w:t xml:space="preserve">Rates and Max Payments </w:t>
      </w:r>
    </w:p>
    <w:p w:rsidR="00536234" w:rsidRPr="00DD543E" w:rsidRDefault="00990914" w:rsidP="00536234">
      <w:pPr>
        <w:ind w:firstLine="360"/>
        <w:rPr>
          <w:sz w:val="24"/>
        </w:rPr>
      </w:pPr>
      <w:r w:rsidRPr="00DD543E">
        <w:rPr>
          <w:sz w:val="24"/>
        </w:rPr>
        <w:t>The amount you enter into the</w:t>
      </w:r>
      <w:r w:rsidRPr="00DD543E">
        <w:rPr>
          <w:rStyle w:val="BookTitle"/>
          <w:sz w:val="36"/>
        </w:rPr>
        <w:t xml:space="preserve"> </w:t>
      </w:r>
      <w:r w:rsidRPr="00DD543E">
        <w:rPr>
          <w:b/>
          <w:sz w:val="24"/>
        </w:rPr>
        <w:t xml:space="preserve">billed amount </w:t>
      </w:r>
      <w:r w:rsidRPr="00DD543E">
        <w:rPr>
          <w:sz w:val="24"/>
        </w:rPr>
        <w:t xml:space="preserve">is dependent on what your contracted rate with CDS is. </w:t>
      </w:r>
      <w:r w:rsidR="00536234" w:rsidRPr="00DD543E">
        <w:rPr>
          <w:sz w:val="24"/>
        </w:rPr>
        <w:t xml:space="preserve">Do not be concerned if your total is greater than the </w:t>
      </w:r>
      <w:r w:rsidR="00536234" w:rsidRPr="00DD543E">
        <w:rPr>
          <w:b/>
          <w:sz w:val="24"/>
        </w:rPr>
        <w:t>Max CDS PMT</w:t>
      </w:r>
      <w:r w:rsidR="00536234" w:rsidRPr="00DD543E">
        <w:rPr>
          <w:sz w:val="24"/>
        </w:rPr>
        <w:t xml:space="preserve"> column or if your rate does not equal that listed in the </w:t>
      </w:r>
      <w:r w:rsidR="00536234" w:rsidRPr="00DD543E">
        <w:rPr>
          <w:b/>
          <w:sz w:val="24"/>
        </w:rPr>
        <w:t xml:space="preserve">Rate </w:t>
      </w:r>
      <w:r w:rsidR="00536234" w:rsidRPr="00DD543E">
        <w:rPr>
          <w:sz w:val="24"/>
        </w:rPr>
        <w:t xml:space="preserve">column. </w:t>
      </w:r>
    </w:p>
    <w:p w:rsidR="00536234" w:rsidRPr="00DD543E" w:rsidRDefault="00536234" w:rsidP="00536234">
      <w:pPr>
        <w:ind w:firstLine="360"/>
        <w:rPr>
          <w:sz w:val="24"/>
        </w:rPr>
      </w:pPr>
    </w:p>
    <w:p w:rsidR="00536234" w:rsidRPr="00DD543E" w:rsidRDefault="00536234" w:rsidP="00536234">
      <w:pPr>
        <w:jc w:val="center"/>
        <w:rPr>
          <w:sz w:val="24"/>
        </w:rPr>
      </w:pPr>
      <w:r w:rsidRPr="00DD543E">
        <w:rPr>
          <w:b/>
          <w:bCs/>
          <w:smallCaps/>
          <w:noProof/>
          <w:spacing w:val="5"/>
          <w:sz w:val="32"/>
        </w:rPr>
        <w:drawing>
          <wp:inline distT="0" distB="0" distL="0" distR="0" wp14:anchorId="1DE6A356" wp14:editId="3414D789">
            <wp:extent cx="4486902" cy="91452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damt.PNG"/>
                    <pic:cNvPicPr/>
                  </pic:nvPicPr>
                  <pic:blipFill>
                    <a:blip r:embed="rId23">
                      <a:extLst>
                        <a:ext uri="{28A0092B-C50C-407E-A947-70E740481C1C}">
                          <a14:useLocalDpi xmlns:a14="http://schemas.microsoft.com/office/drawing/2010/main" val="0"/>
                        </a:ext>
                      </a:extLst>
                    </a:blip>
                    <a:stretch>
                      <a:fillRect/>
                    </a:stretch>
                  </pic:blipFill>
                  <pic:spPr>
                    <a:xfrm>
                      <a:off x="0" y="0"/>
                      <a:ext cx="4486902" cy="914528"/>
                    </a:xfrm>
                    <a:prstGeom prst="rect">
                      <a:avLst/>
                    </a:prstGeom>
                  </pic:spPr>
                </pic:pic>
              </a:graphicData>
            </a:graphic>
          </wp:inline>
        </w:drawing>
      </w:r>
    </w:p>
    <w:p w:rsidR="00536234" w:rsidRPr="00DD543E" w:rsidRDefault="00536234" w:rsidP="00536234">
      <w:pPr>
        <w:ind w:firstLine="360"/>
        <w:rPr>
          <w:sz w:val="24"/>
        </w:rPr>
      </w:pPr>
    </w:p>
    <w:p w:rsidR="00605258" w:rsidRPr="00DD543E" w:rsidRDefault="00536234" w:rsidP="00605258">
      <w:pPr>
        <w:ind w:firstLine="360"/>
        <w:rPr>
          <w:sz w:val="24"/>
        </w:rPr>
      </w:pPr>
      <w:r w:rsidRPr="00DD543E">
        <w:rPr>
          <w:sz w:val="24"/>
        </w:rPr>
        <w:t xml:space="preserve">The </w:t>
      </w:r>
      <w:r w:rsidRPr="00DD543E">
        <w:rPr>
          <w:b/>
          <w:sz w:val="24"/>
        </w:rPr>
        <w:t>Max CDS PMT</w:t>
      </w:r>
      <w:r w:rsidRPr="00DD543E">
        <w:rPr>
          <w:sz w:val="24"/>
        </w:rPr>
        <w:t xml:space="preserve"> and </w:t>
      </w:r>
      <w:r w:rsidRPr="00DD543E">
        <w:rPr>
          <w:b/>
          <w:sz w:val="24"/>
        </w:rPr>
        <w:t>Rate</w:t>
      </w:r>
      <w:r w:rsidRPr="00DD543E">
        <w:rPr>
          <w:sz w:val="24"/>
        </w:rPr>
        <w:t xml:space="preserve"> columns are designed to display the CDS standard rate. CINC will not prevent you from entering more or less than the max. </w:t>
      </w:r>
    </w:p>
    <w:p w:rsidR="00335550" w:rsidRPr="00C00479" w:rsidRDefault="00C76032" w:rsidP="00C00479">
      <w:pPr>
        <w:pStyle w:val="ListParagraph"/>
        <w:numPr>
          <w:ilvl w:val="0"/>
          <w:numId w:val="43"/>
        </w:numPr>
        <w:ind w:left="1267" w:hanging="187"/>
        <w:rPr>
          <w:b/>
          <w:sz w:val="28"/>
          <w:u w:val="single"/>
        </w:rPr>
      </w:pPr>
      <w:r w:rsidRPr="00C00479">
        <w:rPr>
          <w:b/>
          <w:sz w:val="28"/>
          <w:u w:val="single"/>
        </w:rPr>
        <w:t>Show All Pending Account Payable/ Show All Account Payable</w:t>
      </w:r>
    </w:p>
    <w:p w:rsidR="00C76032" w:rsidRPr="00DD543E" w:rsidRDefault="00C76032" w:rsidP="007143F0">
      <w:pPr>
        <w:ind w:firstLine="450"/>
        <w:rPr>
          <w:sz w:val="24"/>
        </w:rPr>
      </w:pPr>
      <w:r w:rsidRPr="00DD543E">
        <w:rPr>
          <w:sz w:val="24"/>
        </w:rPr>
        <w:t xml:space="preserve">CINC is designed to automatically show service logs/billing events with service dates within the last 60 days. Anything beyond 60 days of the date of service is hidden. This applies to service logs/billing events in both the pending section and history section. </w:t>
      </w:r>
    </w:p>
    <w:p w:rsidR="00DE7219" w:rsidRPr="00B53390" w:rsidRDefault="00DE7219" w:rsidP="008B5843">
      <w:pPr>
        <w:pStyle w:val="ListParagraph"/>
        <w:numPr>
          <w:ilvl w:val="0"/>
          <w:numId w:val="16"/>
        </w:numPr>
        <w:ind w:left="720"/>
        <w:rPr>
          <w:b/>
          <w:sz w:val="28"/>
          <w:szCs w:val="28"/>
        </w:rPr>
      </w:pPr>
      <w:r w:rsidRPr="00B53390">
        <w:rPr>
          <w:b/>
          <w:sz w:val="28"/>
          <w:szCs w:val="28"/>
        </w:rPr>
        <w:t>Out of CINC</w:t>
      </w:r>
    </w:p>
    <w:p w:rsidR="00DE7219" w:rsidRPr="008B5843" w:rsidRDefault="00DE7219" w:rsidP="008B5843">
      <w:pPr>
        <w:pStyle w:val="ListParagraph"/>
        <w:numPr>
          <w:ilvl w:val="5"/>
          <w:numId w:val="16"/>
        </w:numPr>
        <w:ind w:left="1267" w:hanging="187"/>
        <w:rPr>
          <w:b/>
          <w:sz w:val="28"/>
          <w:u w:val="single"/>
        </w:rPr>
      </w:pPr>
      <w:r w:rsidRPr="008B5843">
        <w:rPr>
          <w:b/>
          <w:sz w:val="28"/>
          <w:u w:val="single"/>
        </w:rPr>
        <w:t>EOB</w:t>
      </w:r>
    </w:p>
    <w:p w:rsidR="00DE7219" w:rsidRPr="00DD543E" w:rsidRDefault="00DE7219" w:rsidP="007143F0">
      <w:pPr>
        <w:ind w:firstLine="360"/>
        <w:rPr>
          <w:sz w:val="24"/>
        </w:rPr>
      </w:pPr>
      <w:r w:rsidRPr="00DD543E">
        <w:rPr>
          <w:sz w:val="24"/>
        </w:rPr>
        <w:t>CDS is always the payor of last resort for a claim. EOBs for claims to all prior payment sources must be provided when submitting a claim to CDS for service funds. The S</w:t>
      </w:r>
      <w:r w:rsidR="007143F0" w:rsidRPr="00DD543E">
        <w:rPr>
          <w:sz w:val="24"/>
        </w:rPr>
        <w:t xml:space="preserve">ervice </w:t>
      </w:r>
      <w:r w:rsidRPr="00DD543E">
        <w:rPr>
          <w:sz w:val="24"/>
        </w:rPr>
        <w:t>C</w:t>
      </w:r>
      <w:r w:rsidR="007143F0" w:rsidRPr="00DD543E">
        <w:rPr>
          <w:sz w:val="24"/>
        </w:rPr>
        <w:t>oordinator</w:t>
      </w:r>
      <w:r w:rsidRPr="00DD543E">
        <w:rPr>
          <w:sz w:val="24"/>
        </w:rPr>
        <w:t>/C</w:t>
      </w:r>
      <w:r w:rsidR="007143F0" w:rsidRPr="00DD543E">
        <w:rPr>
          <w:sz w:val="24"/>
        </w:rPr>
        <w:t xml:space="preserve">ase </w:t>
      </w:r>
      <w:r w:rsidRPr="00DD543E">
        <w:rPr>
          <w:sz w:val="24"/>
        </w:rPr>
        <w:t>M</w:t>
      </w:r>
      <w:r w:rsidR="007143F0" w:rsidRPr="00DD543E">
        <w:rPr>
          <w:sz w:val="24"/>
        </w:rPr>
        <w:t>anager</w:t>
      </w:r>
      <w:r w:rsidRPr="00DD543E">
        <w:rPr>
          <w:sz w:val="24"/>
        </w:rPr>
        <w:t xml:space="preserve"> authorizes the payor sources for each service in order from first payor to last on the child’s </w:t>
      </w:r>
      <w:r w:rsidRPr="00DD543E">
        <w:rPr>
          <w:b/>
          <w:sz w:val="24"/>
        </w:rPr>
        <w:t>Planned Service/Authorization</w:t>
      </w:r>
      <w:r w:rsidRPr="00DD543E">
        <w:rPr>
          <w:sz w:val="24"/>
        </w:rPr>
        <w:t xml:space="preserve"> Screen.  This becomes a part of the Plan documentation. </w:t>
      </w:r>
    </w:p>
    <w:p w:rsidR="00DE7219" w:rsidRPr="00DD543E" w:rsidRDefault="00DE7219" w:rsidP="00DE7219">
      <w:pPr>
        <w:ind w:firstLine="360"/>
        <w:rPr>
          <w:sz w:val="24"/>
        </w:rPr>
      </w:pPr>
      <w:r w:rsidRPr="00DD543E">
        <w:rPr>
          <w:sz w:val="24"/>
        </w:rPr>
        <w:t>Contracting agencies must submit a claim to each payor source in the orde</w:t>
      </w:r>
      <w:r w:rsidR="001068FC">
        <w:rPr>
          <w:sz w:val="24"/>
        </w:rPr>
        <w:t>r shown on the authorization.</w:t>
      </w:r>
      <w:r w:rsidRPr="00DD543E">
        <w:rPr>
          <w:sz w:val="24"/>
        </w:rPr>
        <w:t xml:space="preserve"> MaineCare requires that any payment made to the provider be accepted as payment in full and no claim may be submitted to CDS for balance payment. If a payment is received from a private insurer that is lower than the contractor payment rate, the insurance EOB must be submitted with any cl</w:t>
      </w:r>
      <w:r w:rsidR="001068FC">
        <w:rPr>
          <w:sz w:val="24"/>
        </w:rPr>
        <w:t>aim to CDS for balance payment.</w:t>
      </w:r>
      <w:r w:rsidRPr="00DD543E">
        <w:rPr>
          <w:sz w:val="24"/>
        </w:rPr>
        <w:t xml:space="preserve"> </w:t>
      </w:r>
    </w:p>
    <w:p w:rsidR="00DE7219" w:rsidRPr="00DD543E" w:rsidRDefault="00DE7219" w:rsidP="00DE7219">
      <w:pPr>
        <w:ind w:firstLine="360"/>
        <w:rPr>
          <w:sz w:val="24"/>
        </w:rPr>
      </w:pPr>
      <w:r w:rsidRPr="00DD543E">
        <w:rPr>
          <w:sz w:val="24"/>
        </w:rPr>
        <w:t>Submit a paper copy of the EOB with inclusion of CINC Child ID and Service Log ID – mail to CDS, Attn:  Bettie Fuller</w:t>
      </w:r>
      <w:r w:rsidR="007143F0" w:rsidRPr="00DD543E">
        <w:rPr>
          <w:sz w:val="24"/>
        </w:rPr>
        <w:t>,</w:t>
      </w:r>
      <w:r w:rsidRPr="00DD543E">
        <w:rPr>
          <w:sz w:val="24"/>
        </w:rPr>
        <w:t xml:space="preserve"> 146 State House Station, Augusta, ME  04333 or fax </w:t>
      </w:r>
      <w:r w:rsidR="007143F0" w:rsidRPr="00DD543E">
        <w:rPr>
          <w:sz w:val="24"/>
        </w:rPr>
        <w:t>(</w:t>
      </w:r>
      <w:r w:rsidRPr="00DD543E">
        <w:rPr>
          <w:sz w:val="24"/>
        </w:rPr>
        <w:t>207</w:t>
      </w:r>
      <w:r w:rsidR="007143F0" w:rsidRPr="00DD543E">
        <w:rPr>
          <w:sz w:val="24"/>
        </w:rPr>
        <w:t xml:space="preserve">) </w:t>
      </w:r>
      <w:r w:rsidRPr="00DD543E">
        <w:rPr>
          <w:sz w:val="24"/>
        </w:rPr>
        <w:t>624-6837</w:t>
      </w:r>
    </w:p>
    <w:p w:rsidR="00DE7219" w:rsidRPr="00DD543E" w:rsidRDefault="00DE7219" w:rsidP="00335550">
      <w:pPr>
        <w:ind w:firstLine="720"/>
        <w:rPr>
          <w:sz w:val="24"/>
        </w:rPr>
      </w:pPr>
    </w:p>
    <w:p w:rsidR="00021A0A" w:rsidRPr="008B5843" w:rsidRDefault="00DE7219" w:rsidP="008B5843">
      <w:pPr>
        <w:pStyle w:val="ListParagraph"/>
        <w:numPr>
          <w:ilvl w:val="5"/>
          <w:numId w:val="16"/>
        </w:numPr>
        <w:ind w:left="1267" w:hanging="187"/>
        <w:rPr>
          <w:b/>
          <w:sz w:val="28"/>
          <w:u w:val="single"/>
        </w:rPr>
      </w:pPr>
      <w:r w:rsidRPr="008B5843">
        <w:rPr>
          <w:b/>
          <w:sz w:val="28"/>
          <w:u w:val="single"/>
        </w:rPr>
        <w:t xml:space="preserve">Other </w:t>
      </w:r>
      <w:r w:rsidR="00021A0A" w:rsidRPr="008B5843">
        <w:rPr>
          <w:b/>
          <w:sz w:val="28"/>
          <w:u w:val="single"/>
        </w:rPr>
        <w:t>Items to Bill on Paper</w:t>
      </w:r>
    </w:p>
    <w:p w:rsidR="001258E3" w:rsidRPr="00DD543E" w:rsidRDefault="001258E3" w:rsidP="007143F0">
      <w:pPr>
        <w:ind w:firstLine="360"/>
        <w:rPr>
          <w:sz w:val="24"/>
          <w:szCs w:val="24"/>
        </w:rPr>
      </w:pPr>
      <w:r w:rsidRPr="00DD543E">
        <w:rPr>
          <w:sz w:val="24"/>
          <w:szCs w:val="24"/>
        </w:rPr>
        <w:t>Currently there is a small list of services that should be billed on paper. These include:</w:t>
      </w:r>
    </w:p>
    <w:p w:rsidR="001258E3" w:rsidRPr="00DD543E" w:rsidRDefault="001258E3" w:rsidP="00EF4621">
      <w:pPr>
        <w:pStyle w:val="ListParagraph"/>
        <w:numPr>
          <w:ilvl w:val="0"/>
          <w:numId w:val="1"/>
        </w:numPr>
        <w:rPr>
          <w:sz w:val="24"/>
          <w:szCs w:val="24"/>
        </w:rPr>
      </w:pPr>
      <w:r w:rsidRPr="00DD543E">
        <w:rPr>
          <w:sz w:val="24"/>
          <w:szCs w:val="24"/>
        </w:rPr>
        <w:t>Travel time</w:t>
      </w:r>
    </w:p>
    <w:p w:rsidR="001258E3" w:rsidRPr="00DD543E" w:rsidRDefault="001258E3" w:rsidP="00EF4621">
      <w:pPr>
        <w:pStyle w:val="ListParagraph"/>
        <w:numPr>
          <w:ilvl w:val="0"/>
          <w:numId w:val="1"/>
        </w:numPr>
        <w:rPr>
          <w:sz w:val="24"/>
          <w:szCs w:val="24"/>
        </w:rPr>
      </w:pPr>
      <w:r w:rsidRPr="00DD543E">
        <w:rPr>
          <w:sz w:val="24"/>
          <w:szCs w:val="24"/>
        </w:rPr>
        <w:t>ECETA (LRE)</w:t>
      </w:r>
    </w:p>
    <w:p w:rsidR="00194228" w:rsidRPr="00DD543E" w:rsidRDefault="001258E3" w:rsidP="00123F6E">
      <w:pPr>
        <w:pStyle w:val="ListParagraph"/>
        <w:numPr>
          <w:ilvl w:val="0"/>
          <w:numId w:val="1"/>
        </w:numPr>
        <w:rPr>
          <w:rStyle w:val="BookTitle"/>
          <w:sz w:val="32"/>
          <w:szCs w:val="32"/>
        </w:rPr>
      </w:pPr>
      <w:r w:rsidRPr="00DD543E">
        <w:rPr>
          <w:sz w:val="24"/>
          <w:szCs w:val="24"/>
        </w:rPr>
        <w:t>Administrative time for block contracts</w:t>
      </w:r>
      <w:r w:rsidRPr="00DD543E">
        <w:rPr>
          <w:sz w:val="24"/>
          <w:szCs w:val="24"/>
        </w:rPr>
        <w:br/>
      </w:r>
    </w:p>
    <w:p w:rsidR="00F77475" w:rsidRPr="00B53390" w:rsidRDefault="0074648E" w:rsidP="00B53390">
      <w:pPr>
        <w:rPr>
          <w:rStyle w:val="BookTitle"/>
          <w:sz w:val="32"/>
          <w:szCs w:val="32"/>
        </w:rPr>
      </w:pPr>
      <w:r w:rsidRPr="00B53390">
        <w:rPr>
          <w:rStyle w:val="BookTitle"/>
          <w:sz w:val="32"/>
          <w:szCs w:val="32"/>
        </w:rPr>
        <w:t xml:space="preserve">4. </w:t>
      </w:r>
      <w:r w:rsidR="009B6D44" w:rsidRPr="00B53390">
        <w:rPr>
          <w:rStyle w:val="BookTitle"/>
          <w:sz w:val="32"/>
          <w:szCs w:val="32"/>
        </w:rPr>
        <w:t xml:space="preserve">Pay Source Issues </w:t>
      </w:r>
    </w:p>
    <w:p w:rsidR="00C76032" w:rsidRPr="00DD543E" w:rsidRDefault="00E03A9E" w:rsidP="007143F0">
      <w:pPr>
        <w:ind w:firstLine="360"/>
        <w:rPr>
          <w:b/>
          <w:bCs/>
          <w:smallCaps/>
          <w:spacing w:val="5"/>
          <w:sz w:val="44"/>
        </w:rPr>
      </w:pPr>
      <w:r w:rsidRPr="00DD543E">
        <w:rPr>
          <w:sz w:val="24"/>
        </w:rPr>
        <w:t xml:space="preserve">Pay source issues are a frustrating issue for all parties involved but learning how to easily spot an error and quickly resolve it is essential to consistent and timely billing. Please refer to the </w:t>
      </w:r>
      <w:r w:rsidRPr="00DD543E">
        <w:rPr>
          <w:b/>
          <w:sz w:val="24"/>
        </w:rPr>
        <w:t>Service Log</w:t>
      </w:r>
      <w:r w:rsidR="00E10EC6" w:rsidRPr="00DD543E">
        <w:rPr>
          <w:sz w:val="24"/>
        </w:rPr>
        <w:t xml:space="preserve"> section </w:t>
      </w:r>
      <w:r w:rsidRPr="00DD543E">
        <w:rPr>
          <w:sz w:val="24"/>
        </w:rPr>
        <w:t xml:space="preserve">for more information on </w:t>
      </w:r>
      <w:r w:rsidR="00891C8D" w:rsidRPr="00DD543E">
        <w:rPr>
          <w:sz w:val="24"/>
        </w:rPr>
        <w:t>identifying</w:t>
      </w:r>
      <w:r w:rsidRPr="00DD543E">
        <w:rPr>
          <w:sz w:val="24"/>
        </w:rPr>
        <w:t xml:space="preserve"> </w:t>
      </w:r>
      <w:r w:rsidR="00C76032" w:rsidRPr="00DD543E">
        <w:rPr>
          <w:sz w:val="24"/>
        </w:rPr>
        <w:t xml:space="preserve">pay source errors. </w:t>
      </w:r>
    </w:p>
    <w:p w:rsidR="00C76032" w:rsidRPr="00DD543E" w:rsidRDefault="00C76032" w:rsidP="00B53390">
      <w:pPr>
        <w:pStyle w:val="ListParagraph"/>
        <w:numPr>
          <w:ilvl w:val="0"/>
          <w:numId w:val="5"/>
        </w:numPr>
        <w:ind w:left="1080"/>
        <w:rPr>
          <w:sz w:val="24"/>
        </w:rPr>
      </w:pPr>
      <w:r w:rsidRPr="00DD543E">
        <w:rPr>
          <w:sz w:val="24"/>
        </w:rPr>
        <w:t>Determine if any service logs have been submitted under the incorrect authorization.</w:t>
      </w:r>
      <w:r w:rsidR="0074148A" w:rsidRPr="00DD543E">
        <w:rPr>
          <w:sz w:val="24"/>
        </w:rPr>
        <w:t xml:space="preserve"> You can do this by scanning the </w:t>
      </w:r>
      <w:r w:rsidR="0074148A" w:rsidRPr="00DD543E">
        <w:rPr>
          <w:b/>
          <w:sz w:val="24"/>
        </w:rPr>
        <w:t xml:space="preserve">Account Payable </w:t>
      </w:r>
      <w:r w:rsidR="0074148A" w:rsidRPr="00DD543E">
        <w:rPr>
          <w:sz w:val="24"/>
        </w:rPr>
        <w:t xml:space="preserve">screen for the service. This screen will display the payor 1 in the </w:t>
      </w:r>
      <w:r w:rsidR="0074148A" w:rsidRPr="00DD543E">
        <w:rPr>
          <w:b/>
          <w:sz w:val="24"/>
        </w:rPr>
        <w:t>Payor 1</w:t>
      </w:r>
      <w:r w:rsidR="0074148A" w:rsidRPr="00DD543E">
        <w:rPr>
          <w:sz w:val="24"/>
        </w:rPr>
        <w:t xml:space="preserve"> column. </w:t>
      </w:r>
    </w:p>
    <w:p w:rsidR="00C76032" w:rsidRPr="00DD543E" w:rsidRDefault="00C76032" w:rsidP="007143F0">
      <w:pPr>
        <w:ind w:firstLine="360"/>
        <w:rPr>
          <w:sz w:val="24"/>
        </w:rPr>
      </w:pPr>
      <w:r w:rsidRPr="00DD543E">
        <w:rPr>
          <w:sz w:val="24"/>
          <w:u w:val="single"/>
        </w:rPr>
        <w:t xml:space="preserve">If </w:t>
      </w:r>
      <w:r w:rsidR="0074148A" w:rsidRPr="00DD543E">
        <w:rPr>
          <w:sz w:val="24"/>
          <w:u w:val="single"/>
        </w:rPr>
        <w:t xml:space="preserve">service logs/billing events have been processed and are in the </w:t>
      </w:r>
      <w:r w:rsidR="0074148A" w:rsidRPr="00DD543E">
        <w:rPr>
          <w:b/>
          <w:sz w:val="24"/>
          <w:u w:val="single"/>
        </w:rPr>
        <w:t>Service Account Payment History</w:t>
      </w:r>
      <w:r w:rsidR="0074148A" w:rsidRPr="00DD543E">
        <w:rPr>
          <w:sz w:val="24"/>
          <w:u w:val="single"/>
        </w:rPr>
        <w:t xml:space="preserve"> section</w:t>
      </w:r>
      <w:r w:rsidR="0074148A" w:rsidRPr="00DD543E">
        <w:rPr>
          <w:sz w:val="24"/>
        </w:rPr>
        <w:t>:</w:t>
      </w:r>
    </w:p>
    <w:p w:rsidR="0074148A" w:rsidRPr="00DD543E" w:rsidRDefault="0074148A" w:rsidP="00B53390">
      <w:pPr>
        <w:pStyle w:val="ListParagraph"/>
        <w:numPr>
          <w:ilvl w:val="0"/>
          <w:numId w:val="6"/>
        </w:numPr>
        <w:ind w:left="1080"/>
        <w:rPr>
          <w:sz w:val="24"/>
        </w:rPr>
      </w:pPr>
      <w:r w:rsidRPr="00DD543E">
        <w:rPr>
          <w:sz w:val="24"/>
        </w:rPr>
        <w:t xml:space="preserve">Record the </w:t>
      </w:r>
      <w:r w:rsidRPr="00DD543E">
        <w:rPr>
          <w:b/>
          <w:sz w:val="24"/>
        </w:rPr>
        <w:t>Service Log ID</w:t>
      </w:r>
      <w:r w:rsidRPr="00DD543E">
        <w:rPr>
          <w:sz w:val="24"/>
        </w:rPr>
        <w:t xml:space="preserve"> of every incorrect log. </w:t>
      </w:r>
    </w:p>
    <w:p w:rsidR="0074148A" w:rsidRPr="00DD543E" w:rsidRDefault="00E70B64" w:rsidP="00B53390">
      <w:pPr>
        <w:pStyle w:val="ListParagraph"/>
        <w:numPr>
          <w:ilvl w:val="0"/>
          <w:numId w:val="6"/>
        </w:numPr>
        <w:ind w:left="1080"/>
        <w:rPr>
          <w:sz w:val="24"/>
        </w:rPr>
      </w:pPr>
      <w:r w:rsidRPr="00DD543E">
        <w:rPr>
          <w:sz w:val="24"/>
        </w:rPr>
        <w:t xml:space="preserve">Contact the </w:t>
      </w:r>
      <w:r w:rsidR="00194228" w:rsidRPr="00DD543E">
        <w:rPr>
          <w:sz w:val="24"/>
          <w:szCs w:val="24"/>
        </w:rPr>
        <w:t>Service Coordinator/Case manager</w:t>
      </w:r>
      <w:r w:rsidR="000838BF" w:rsidRPr="00DD543E">
        <w:rPr>
          <w:sz w:val="24"/>
        </w:rPr>
        <w:t xml:space="preserve"> and ask them to update the incorrect authorization. The incorrect service log IDs should also be sent to the </w:t>
      </w:r>
      <w:r w:rsidR="00891C8D" w:rsidRPr="00DD543E">
        <w:rPr>
          <w:sz w:val="24"/>
        </w:rPr>
        <w:t>Service Coordinator/Case Ma</w:t>
      </w:r>
      <w:r w:rsidR="000838BF" w:rsidRPr="00DD543E">
        <w:rPr>
          <w:sz w:val="24"/>
        </w:rPr>
        <w:t xml:space="preserve">nager. </w:t>
      </w:r>
    </w:p>
    <w:p w:rsidR="000838BF" w:rsidRPr="00DD543E" w:rsidRDefault="000838BF" w:rsidP="00B53390">
      <w:pPr>
        <w:pStyle w:val="ListParagraph"/>
        <w:numPr>
          <w:ilvl w:val="0"/>
          <w:numId w:val="6"/>
        </w:numPr>
        <w:ind w:left="1080"/>
        <w:rPr>
          <w:sz w:val="24"/>
        </w:rPr>
      </w:pPr>
      <w:r w:rsidRPr="00DD543E">
        <w:rPr>
          <w:sz w:val="24"/>
        </w:rPr>
        <w:t xml:space="preserve">The </w:t>
      </w:r>
      <w:r w:rsidR="00E70B64" w:rsidRPr="00DD543E">
        <w:rPr>
          <w:sz w:val="24"/>
        </w:rPr>
        <w:t>Service</w:t>
      </w:r>
      <w:r w:rsidRPr="00DD543E">
        <w:rPr>
          <w:sz w:val="24"/>
        </w:rPr>
        <w:t xml:space="preserve"> </w:t>
      </w:r>
      <w:r w:rsidR="00E70B64" w:rsidRPr="00DD543E">
        <w:rPr>
          <w:sz w:val="24"/>
        </w:rPr>
        <w:t>C</w:t>
      </w:r>
      <w:r w:rsidRPr="00DD543E">
        <w:rPr>
          <w:sz w:val="24"/>
        </w:rPr>
        <w:t>oordinator</w:t>
      </w:r>
      <w:r w:rsidR="00E70B64" w:rsidRPr="00DD543E">
        <w:rPr>
          <w:sz w:val="24"/>
        </w:rPr>
        <w:t>/Case Manager</w:t>
      </w:r>
      <w:r w:rsidRPr="00DD543E">
        <w:rPr>
          <w:sz w:val="24"/>
        </w:rPr>
        <w:t xml:space="preserve"> will update the authorization and send the service log IDs to CINC support. </w:t>
      </w:r>
    </w:p>
    <w:p w:rsidR="000838BF" w:rsidRPr="00DD543E" w:rsidRDefault="000838BF" w:rsidP="00B53390">
      <w:pPr>
        <w:pStyle w:val="ListParagraph"/>
        <w:numPr>
          <w:ilvl w:val="0"/>
          <w:numId w:val="6"/>
        </w:numPr>
        <w:ind w:left="1080"/>
        <w:rPr>
          <w:sz w:val="24"/>
        </w:rPr>
      </w:pPr>
      <w:r w:rsidRPr="00DD543E">
        <w:rPr>
          <w:sz w:val="24"/>
        </w:rPr>
        <w:t xml:space="preserve">The CDS finance team will process the incorrect service logs and send notification </w:t>
      </w:r>
      <w:r w:rsidR="000934A7" w:rsidRPr="00DD543E">
        <w:rPr>
          <w:sz w:val="24"/>
        </w:rPr>
        <w:t xml:space="preserve">if and when adjustments have been made. </w:t>
      </w:r>
    </w:p>
    <w:p w:rsidR="000838BF" w:rsidRPr="00DD543E" w:rsidRDefault="000838BF" w:rsidP="007143F0">
      <w:pPr>
        <w:ind w:firstLine="360"/>
        <w:rPr>
          <w:sz w:val="24"/>
        </w:rPr>
      </w:pPr>
      <w:r w:rsidRPr="00DD543E">
        <w:rPr>
          <w:sz w:val="24"/>
          <w:u w:val="single"/>
        </w:rPr>
        <w:t>If service</w:t>
      </w:r>
      <w:r w:rsidR="000934A7" w:rsidRPr="00DD543E">
        <w:rPr>
          <w:sz w:val="24"/>
          <w:u w:val="single"/>
        </w:rPr>
        <w:t xml:space="preserve"> logs have been submitted</w:t>
      </w:r>
      <w:r w:rsidRPr="00DD543E">
        <w:rPr>
          <w:sz w:val="24"/>
          <w:u w:val="single"/>
        </w:rPr>
        <w:t xml:space="preserve"> but no </w:t>
      </w:r>
      <w:r w:rsidRPr="00DD543E">
        <w:rPr>
          <w:b/>
          <w:sz w:val="24"/>
          <w:u w:val="single"/>
        </w:rPr>
        <w:t>Billed Amount</w:t>
      </w:r>
      <w:r w:rsidRPr="00DD543E">
        <w:rPr>
          <w:sz w:val="24"/>
          <w:u w:val="single"/>
        </w:rPr>
        <w:t xml:space="preserve"> has been entered yet</w:t>
      </w:r>
      <w:r w:rsidRPr="00DD543E">
        <w:rPr>
          <w:sz w:val="24"/>
        </w:rPr>
        <w:t>:</w:t>
      </w:r>
    </w:p>
    <w:p w:rsidR="000838BF" w:rsidRPr="00DD543E" w:rsidRDefault="000838BF" w:rsidP="00B53390">
      <w:pPr>
        <w:pStyle w:val="ListParagraph"/>
        <w:numPr>
          <w:ilvl w:val="0"/>
          <w:numId w:val="7"/>
        </w:numPr>
        <w:ind w:left="1080"/>
        <w:rPr>
          <w:sz w:val="24"/>
        </w:rPr>
      </w:pPr>
      <w:r w:rsidRPr="00DD543E">
        <w:rPr>
          <w:sz w:val="24"/>
        </w:rPr>
        <w:t xml:space="preserve">Record the </w:t>
      </w:r>
      <w:r w:rsidRPr="00DD543E">
        <w:rPr>
          <w:b/>
          <w:sz w:val="24"/>
        </w:rPr>
        <w:t xml:space="preserve">Service Log ID </w:t>
      </w:r>
      <w:r w:rsidR="000934A7" w:rsidRPr="00DD543E">
        <w:rPr>
          <w:sz w:val="24"/>
        </w:rPr>
        <w:t xml:space="preserve">of every incorrect service log. </w:t>
      </w:r>
    </w:p>
    <w:p w:rsidR="000934A7" w:rsidRPr="00DD543E" w:rsidRDefault="000934A7" w:rsidP="00B53390">
      <w:pPr>
        <w:pStyle w:val="ListParagraph"/>
        <w:numPr>
          <w:ilvl w:val="0"/>
          <w:numId w:val="7"/>
        </w:numPr>
        <w:ind w:left="1080"/>
        <w:rPr>
          <w:sz w:val="24"/>
        </w:rPr>
      </w:pPr>
      <w:r w:rsidRPr="00DD543E">
        <w:rPr>
          <w:sz w:val="24"/>
        </w:rPr>
        <w:t xml:space="preserve">Enter </w:t>
      </w:r>
      <w:r w:rsidRPr="00DD543E">
        <w:rPr>
          <w:b/>
          <w:sz w:val="24"/>
        </w:rPr>
        <w:t>$0</w:t>
      </w:r>
      <w:r w:rsidRPr="00DD543E">
        <w:rPr>
          <w:sz w:val="24"/>
        </w:rPr>
        <w:t xml:space="preserve"> into the </w:t>
      </w:r>
      <w:r w:rsidRPr="00DD543E">
        <w:rPr>
          <w:b/>
          <w:sz w:val="24"/>
        </w:rPr>
        <w:t>Billed Amount</w:t>
      </w:r>
      <w:r w:rsidRPr="00DD543E">
        <w:rPr>
          <w:sz w:val="24"/>
        </w:rPr>
        <w:t xml:space="preserve"> field for each log.</w:t>
      </w:r>
    </w:p>
    <w:p w:rsidR="000934A7" w:rsidRPr="00DD543E" w:rsidRDefault="00E70B64" w:rsidP="00B53390">
      <w:pPr>
        <w:pStyle w:val="ListParagraph"/>
        <w:numPr>
          <w:ilvl w:val="0"/>
          <w:numId w:val="7"/>
        </w:numPr>
        <w:ind w:left="1080"/>
        <w:rPr>
          <w:sz w:val="24"/>
        </w:rPr>
      </w:pPr>
      <w:r w:rsidRPr="00DD543E">
        <w:rPr>
          <w:sz w:val="24"/>
        </w:rPr>
        <w:t xml:space="preserve">Contact the Service Coordinator/Case Manager </w:t>
      </w:r>
      <w:r w:rsidR="000934A7" w:rsidRPr="00DD543E">
        <w:rPr>
          <w:sz w:val="24"/>
        </w:rPr>
        <w:t xml:space="preserve">and ask them to update the incorrect authorization. The incorrect service log IDs should </w:t>
      </w:r>
      <w:r w:rsidR="00E716D4" w:rsidRPr="00DD543E">
        <w:rPr>
          <w:sz w:val="24"/>
        </w:rPr>
        <w:t xml:space="preserve">also be sent to the </w:t>
      </w:r>
      <w:r w:rsidRPr="00DD543E">
        <w:rPr>
          <w:sz w:val="24"/>
        </w:rPr>
        <w:t>Service Coordinator/Case Manager</w:t>
      </w:r>
      <w:r w:rsidR="000934A7" w:rsidRPr="00DD543E">
        <w:rPr>
          <w:sz w:val="24"/>
        </w:rPr>
        <w:t xml:space="preserve">. </w:t>
      </w:r>
    </w:p>
    <w:p w:rsidR="000934A7" w:rsidRPr="00DD543E" w:rsidRDefault="000934A7" w:rsidP="00B53390">
      <w:pPr>
        <w:pStyle w:val="ListParagraph"/>
        <w:numPr>
          <w:ilvl w:val="0"/>
          <w:numId w:val="7"/>
        </w:numPr>
        <w:ind w:left="1080"/>
        <w:rPr>
          <w:sz w:val="24"/>
        </w:rPr>
      </w:pPr>
      <w:r w:rsidRPr="00DD543E">
        <w:rPr>
          <w:sz w:val="24"/>
        </w:rPr>
        <w:lastRenderedPageBreak/>
        <w:t xml:space="preserve">The </w:t>
      </w:r>
      <w:r w:rsidR="00E70B64" w:rsidRPr="00DD543E">
        <w:rPr>
          <w:sz w:val="24"/>
        </w:rPr>
        <w:t xml:space="preserve">Service Coordinator/Case Manager </w:t>
      </w:r>
      <w:r w:rsidRPr="00DD543E">
        <w:rPr>
          <w:sz w:val="24"/>
        </w:rPr>
        <w:t xml:space="preserve">will update the authorization and send the service log IDs to CINC support. </w:t>
      </w:r>
    </w:p>
    <w:p w:rsidR="000934A7" w:rsidRPr="00DD543E" w:rsidRDefault="000934A7" w:rsidP="00B53390">
      <w:pPr>
        <w:pStyle w:val="ListParagraph"/>
        <w:numPr>
          <w:ilvl w:val="0"/>
          <w:numId w:val="7"/>
        </w:numPr>
        <w:ind w:left="1080"/>
        <w:rPr>
          <w:sz w:val="24"/>
        </w:rPr>
      </w:pPr>
      <w:r w:rsidRPr="00DD543E">
        <w:rPr>
          <w:sz w:val="24"/>
        </w:rPr>
        <w:t xml:space="preserve">The CDS finance team will process the incorrect service logs and send notification when and if adjustments have been made. </w:t>
      </w:r>
    </w:p>
    <w:p w:rsidR="000934A7" w:rsidRPr="00DD543E" w:rsidRDefault="000934A7" w:rsidP="007143F0">
      <w:pPr>
        <w:ind w:firstLine="360"/>
        <w:rPr>
          <w:sz w:val="24"/>
        </w:rPr>
      </w:pPr>
      <w:r w:rsidRPr="00DD543E">
        <w:rPr>
          <w:sz w:val="24"/>
          <w:u w:val="single"/>
        </w:rPr>
        <w:t>If no service logs have been entered</w:t>
      </w:r>
      <w:r w:rsidRPr="00DD543E">
        <w:rPr>
          <w:sz w:val="24"/>
        </w:rPr>
        <w:t>:</w:t>
      </w:r>
    </w:p>
    <w:p w:rsidR="000934A7" w:rsidRPr="00DD543E" w:rsidRDefault="000934A7" w:rsidP="00B53390">
      <w:pPr>
        <w:pStyle w:val="ListParagraph"/>
        <w:numPr>
          <w:ilvl w:val="0"/>
          <w:numId w:val="8"/>
        </w:numPr>
        <w:ind w:left="1080"/>
        <w:rPr>
          <w:sz w:val="24"/>
        </w:rPr>
      </w:pPr>
      <w:r w:rsidRPr="00DD543E">
        <w:rPr>
          <w:sz w:val="24"/>
        </w:rPr>
        <w:t xml:space="preserve">Contact the </w:t>
      </w:r>
      <w:r w:rsidR="00E70B64" w:rsidRPr="00DD543E">
        <w:rPr>
          <w:sz w:val="24"/>
        </w:rPr>
        <w:t>Service Coordinator/Case Manager</w:t>
      </w:r>
      <w:r w:rsidRPr="00DD543E">
        <w:rPr>
          <w:sz w:val="24"/>
        </w:rPr>
        <w:t xml:space="preserve"> and ask them to update the incorrect authorization. </w:t>
      </w:r>
    </w:p>
    <w:p w:rsidR="000934A7" w:rsidRPr="00DD543E" w:rsidRDefault="000934A7" w:rsidP="00B53390">
      <w:pPr>
        <w:pStyle w:val="ListParagraph"/>
        <w:numPr>
          <w:ilvl w:val="0"/>
          <w:numId w:val="8"/>
        </w:numPr>
        <w:ind w:left="1080"/>
        <w:rPr>
          <w:sz w:val="24"/>
        </w:rPr>
      </w:pPr>
      <w:r w:rsidRPr="00DD543E">
        <w:rPr>
          <w:sz w:val="24"/>
        </w:rPr>
        <w:t xml:space="preserve">Do not submit any service logs for that authorization until the </w:t>
      </w:r>
      <w:r w:rsidR="00652651" w:rsidRPr="00DD543E">
        <w:rPr>
          <w:sz w:val="24"/>
        </w:rPr>
        <w:t xml:space="preserve">Service Coordinator/Case Manager </w:t>
      </w:r>
      <w:r w:rsidRPr="00DD543E">
        <w:rPr>
          <w:sz w:val="24"/>
        </w:rPr>
        <w:t xml:space="preserve">has indicated the update </w:t>
      </w:r>
      <w:r w:rsidR="00E716D4" w:rsidRPr="00DD543E">
        <w:rPr>
          <w:sz w:val="24"/>
        </w:rPr>
        <w:t>is</w:t>
      </w:r>
      <w:r w:rsidRPr="00DD543E">
        <w:rPr>
          <w:sz w:val="24"/>
        </w:rPr>
        <w:t xml:space="preserve"> complete. </w:t>
      </w:r>
    </w:p>
    <w:p w:rsidR="00BA68BB" w:rsidRPr="00DD543E" w:rsidRDefault="000934A7" w:rsidP="00BA68BB">
      <w:pPr>
        <w:rPr>
          <w:rStyle w:val="BookTitle"/>
          <w:bCs w:val="0"/>
          <w:smallCaps w:val="0"/>
          <w:spacing w:val="0"/>
          <w:sz w:val="24"/>
        </w:rPr>
      </w:pPr>
      <w:r w:rsidRPr="00DD543E">
        <w:rPr>
          <w:b/>
          <w:sz w:val="24"/>
        </w:rPr>
        <w:t xml:space="preserve">In any one of these scenarios you should never enter another service log to recoup payment. </w:t>
      </w:r>
      <w:r w:rsidR="002F0923" w:rsidRPr="00DD543E">
        <w:rPr>
          <w:b/>
          <w:sz w:val="24"/>
        </w:rPr>
        <w:t xml:space="preserve"> This </w:t>
      </w:r>
      <w:r w:rsidR="00BA68BB" w:rsidRPr="00DD543E">
        <w:rPr>
          <w:b/>
          <w:sz w:val="24"/>
        </w:rPr>
        <w:t xml:space="preserve">will reflect an inaccurate number of services received. </w:t>
      </w:r>
      <w:r w:rsidR="002F0923" w:rsidRPr="00DD543E">
        <w:rPr>
          <w:b/>
          <w:sz w:val="24"/>
        </w:rPr>
        <w:t xml:space="preserve"> </w:t>
      </w:r>
    </w:p>
    <w:p w:rsidR="00793917" w:rsidRPr="00B53390" w:rsidRDefault="0074648E" w:rsidP="00B53390">
      <w:pPr>
        <w:rPr>
          <w:rStyle w:val="BookTitle"/>
          <w:sz w:val="32"/>
          <w:szCs w:val="32"/>
        </w:rPr>
      </w:pPr>
      <w:r w:rsidRPr="00B53390">
        <w:rPr>
          <w:rStyle w:val="BookTitle"/>
          <w:sz w:val="32"/>
          <w:szCs w:val="32"/>
        </w:rPr>
        <w:t xml:space="preserve">5. </w:t>
      </w:r>
      <w:r w:rsidR="0059639D" w:rsidRPr="00B53390">
        <w:rPr>
          <w:rStyle w:val="BookTitle"/>
          <w:sz w:val="32"/>
          <w:szCs w:val="32"/>
        </w:rPr>
        <w:t xml:space="preserve">Transportation Providers </w:t>
      </w:r>
    </w:p>
    <w:p w:rsidR="00BA68BB" w:rsidRPr="00DD543E" w:rsidRDefault="00BA68BB" w:rsidP="00194228">
      <w:pPr>
        <w:ind w:firstLine="360"/>
        <w:rPr>
          <w:sz w:val="24"/>
        </w:rPr>
      </w:pPr>
      <w:r w:rsidRPr="00DD543E">
        <w:rPr>
          <w:sz w:val="24"/>
        </w:rPr>
        <w:t xml:space="preserve">Transportation agencies </w:t>
      </w:r>
      <w:r w:rsidR="002E5BA7" w:rsidRPr="00DD543E">
        <w:rPr>
          <w:sz w:val="24"/>
        </w:rPr>
        <w:t xml:space="preserve">interact with the CINC system in a similar manner to all other agencies with a couple of key differences. </w:t>
      </w:r>
    </w:p>
    <w:p w:rsidR="00F77475" w:rsidRPr="00DD543E" w:rsidRDefault="00F77475" w:rsidP="00194228">
      <w:pPr>
        <w:ind w:left="720"/>
        <w:rPr>
          <w:b/>
          <w:sz w:val="28"/>
          <w:u w:val="single"/>
        </w:rPr>
      </w:pPr>
      <w:r w:rsidRPr="00DD543E">
        <w:rPr>
          <w:b/>
          <w:sz w:val="28"/>
          <w:u w:val="single"/>
        </w:rPr>
        <w:t>CDS Pay vs. M</w:t>
      </w:r>
      <w:r w:rsidR="001A1223" w:rsidRPr="00DD543E">
        <w:rPr>
          <w:b/>
          <w:sz w:val="28"/>
          <w:u w:val="single"/>
        </w:rPr>
        <w:t>ain</w:t>
      </w:r>
      <w:r w:rsidRPr="00DD543E">
        <w:rPr>
          <w:b/>
          <w:sz w:val="28"/>
          <w:u w:val="single"/>
        </w:rPr>
        <w:t>C</w:t>
      </w:r>
      <w:r w:rsidR="001A1223" w:rsidRPr="00DD543E">
        <w:rPr>
          <w:b/>
          <w:sz w:val="28"/>
          <w:u w:val="single"/>
        </w:rPr>
        <w:t>are</w:t>
      </w:r>
      <w:r w:rsidRPr="00DD543E">
        <w:rPr>
          <w:b/>
          <w:sz w:val="28"/>
          <w:u w:val="single"/>
        </w:rPr>
        <w:t xml:space="preserve"> Pay</w:t>
      </w:r>
    </w:p>
    <w:p w:rsidR="00F77475" w:rsidRPr="00DD543E" w:rsidRDefault="00F77475" w:rsidP="00194228">
      <w:pPr>
        <w:ind w:firstLine="360"/>
        <w:rPr>
          <w:sz w:val="24"/>
        </w:rPr>
      </w:pPr>
      <w:r w:rsidRPr="00DD543E">
        <w:rPr>
          <w:sz w:val="24"/>
        </w:rPr>
        <w:t>Case managers and service coordinators are required to authorize transportation services with CDS pay and M</w:t>
      </w:r>
      <w:r w:rsidR="00194228" w:rsidRPr="00DD543E">
        <w:rPr>
          <w:sz w:val="24"/>
        </w:rPr>
        <w:t>aine</w:t>
      </w:r>
      <w:r w:rsidRPr="00DD543E">
        <w:rPr>
          <w:sz w:val="24"/>
        </w:rPr>
        <w:t>C</w:t>
      </w:r>
      <w:r w:rsidR="00194228" w:rsidRPr="00DD543E">
        <w:rPr>
          <w:sz w:val="24"/>
        </w:rPr>
        <w:t>are</w:t>
      </w:r>
      <w:r w:rsidRPr="00DD543E">
        <w:rPr>
          <w:sz w:val="24"/>
        </w:rPr>
        <w:t xml:space="preserve"> pay in two different ways. If CDS is paying for the service, the agency can be authorized directly. If M</w:t>
      </w:r>
      <w:r w:rsidR="00194228" w:rsidRPr="00DD543E">
        <w:rPr>
          <w:sz w:val="24"/>
        </w:rPr>
        <w:t>aine</w:t>
      </w:r>
      <w:r w:rsidRPr="00DD543E">
        <w:rPr>
          <w:sz w:val="24"/>
        </w:rPr>
        <w:t>C</w:t>
      </w:r>
      <w:r w:rsidR="00194228" w:rsidRPr="00DD543E">
        <w:rPr>
          <w:sz w:val="24"/>
        </w:rPr>
        <w:t>are</w:t>
      </w:r>
      <w:r w:rsidRPr="00DD543E">
        <w:rPr>
          <w:sz w:val="24"/>
        </w:rPr>
        <w:t xml:space="preserve"> is paying, the transportation service mus</w:t>
      </w:r>
      <w:r w:rsidR="00194228" w:rsidRPr="00DD543E">
        <w:rPr>
          <w:sz w:val="24"/>
        </w:rPr>
        <w:t>t be authorized through a MaineC</w:t>
      </w:r>
      <w:r w:rsidRPr="00DD543E">
        <w:rPr>
          <w:sz w:val="24"/>
        </w:rPr>
        <w:t xml:space="preserve">are broker. </w:t>
      </w:r>
    </w:p>
    <w:p w:rsidR="00F77475" w:rsidRPr="00DD543E" w:rsidRDefault="00F77475" w:rsidP="00194228">
      <w:pPr>
        <w:ind w:firstLine="360"/>
        <w:rPr>
          <w:sz w:val="24"/>
        </w:rPr>
      </w:pPr>
      <w:r w:rsidRPr="00DD543E">
        <w:rPr>
          <w:sz w:val="24"/>
        </w:rPr>
        <w:t xml:space="preserve">If you find that you have an authorization with the incorrect pay source you should follow the “Pay Source Issues” guidelines that are detailed in this document. If a case manager or service coordinator cannot resolve an authorization issue please contact the CINC help desk at </w:t>
      </w:r>
      <w:hyperlink r:id="rId24" w:history="1">
        <w:r w:rsidRPr="00DD543E">
          <w:rPr>
            <w:rStyle w:val="Hyperlink"/>
            <w:color w:val="auto"/>
            <w:sz w:val="24"/>
          </w:rPr>
          <w:t>CINCsupportCDS.DOE@maine.gov</w:t>
        </w:r>
      </w:hyperlink>
      <w:r w:rsidR="00194228" w:rsidRPr="00DD543E">
        <w:rPr>
          <w:sz w:val="24"/>
        </w:rPr>
        <w:t xml:space="preserve"> or call </w:t>
      </w:r>
      <w:r w:rsidRPr="00DD543E">
        <w:rPr>
          <w:sz w:val="24"/>
        </w:rPr>
        <w:t>(207)</w:t>
      </w:r>
      <w:r w:rsidR="00194228" w:rsidRPr="00DD543E">
        <w:rPr>
          <w:sz w:val="24"/>
        </w:rPr>
        <w:t xml:space="preserve"> </w:t>
      </w:r>
      <w:r w:rsidRPr="00DD543E">
        <w:rPr>
          <w:sz w:val="24"/>
        </w:rPr>
        <w:t>215-6728.</w:t>
      </w:r>
    </w:p>
    <w:p w:rsidR="002E5BA7" w:rsidRPr="00DD543E" w:rsidRDefault="002E5BA7">
      <w:pPr>
        <w:rPr>
          <w:sz w:val="24"/>
        </w:rPr>
      </w:pPr>
      <w:r w:rsidRPr="00DD543E">
        <w:rPr>
          <w:sz w:val="24"/>
        </w:rPr>
        <w:tab/>
      </w:r>
      <w:r w:rsidRPr="00DD543E">
        <w:rPr>
          <w:b/>
          <w:sz w:val="28"/>
          <w:u w:val="single"/>
        </w:rPr>
        <w:t>Trip Calculation</w:t>
      </w:r>
    </w:p>
    <w:p w:rsidR="002E5BA7" w:rsidRPr="00DD543E" w:rsidRDefault="002E5BA7" w:rsidP="00194228">
      <w:pPr>
        <w:ind w:firstLine="360"/>
        <w:rPr>
          <w:sz w:val="24"/>
        </w:rPr>
      </w:pPr>
      <w:r w:rsidRPr="00DD543E">
        <w:rPr>
          <w:sz w:val="24"/>
        </w:rPr>
        <w:t>CINC is setup to recognize one service log entry as a one way trip. With that said there are two ways for a transportation agency to enter service logs.</w:t>
      </w:r>
    </w:p>
    <w:p w:rsidR="002E5BA7" w:rsidRPr="00DD543E" w:rsidRDefault="002E5BA7" w:rsidP="00194228">
      <w:pPr>
        <w:ind w:firstLine="360"/>
        <w:rPr>
          <w:sz w:val="24"/>
        </w:rPr>
      </w:pPr>
      <w:r w:rsidRPr="00DD543E">
        <w:rPr>
          <w:b/>
          <w:sz w:val="24"/>
        </w:rPr>
        <w:t xml:space="preserve">One way trips – </w:t>
      </w:r>
      <w:r w:rsidRPr="00DD543E">
        <w:rPr>
          <w:sz w:val="24"/>
        </w:rPr>
        <w:t xml:space="preserve">The provider will enter two service logs for a round trip. CINC will calculate a pickup fee for each service log and add that to the mileage total. If your agency has a standard rate, and the trip did not incur any extra fees, such as tolls, then the claims will process automatically. Under the right circumstances one way trip service logs can be a quicker means of billing. Remember, the service note should always include the destination. </w:t>
      </w:r>
    </w:p>
    <w:p w:rsidR="002E5BA7" w:rsidRPr="00DD543E" w:rsidRDefault="002E5BA7" w:rsidP="00194228">
      <w:pPr>
        <w:ind w:firstLine="360"/>
        <w:rPr>
          <w:sz w:val="24"/>
        </w:rPr>
      </w:pPr>
      <w:r w:rsidRPr="00DD543E">
        <w:rPr>
          <w:b/>
          <w:sz w:val="24"/>
        </w:rPr>
        <w:lastRenderedPageBreak/>
        <w:t>Round trips</w:t>
      </w:r>
      <w:r w:rsidRPr="00DD543E">
        <w:rPr>
          <w:sz w:val="24"/>
        </w:rPr>
        <w:t xml:space="preserve"> – The provider will enter one service </w:t>
      </w:r>
      <w:r w:rsidR="0019782D" w:rsidRPr="00DD543E">
        <w:rPr>
          <w:sz w:val="24"/>
        </w:rPr>
        <w:t xml:space="preserve">log </w:t>
      </w:r>
      <w:r w:rsidRPr="00DD543E">
        <w:rPr>
          <w:sz w:val="24"/>
        </w:rPr>
        <w:t>for a round trip. CINC will only calculate one pickup fee. When the agency administrator bills they will need to calculate both of the pickup fees and total mileage</w:t>
      </w:r>
      <w:r w:rsidR="00DF7452" w:rsidRPr="00DD543E">
        <w:rPr>
          <w:sz w:val="24"/>
        </w:rPr>
        <w:t>. These logs will be</w:t>
      </w:r>
      <w:r w:rsidR="0019782D" w:rsidRPr="00DD543E">
        <w:rPr>
          <w:sz w:val="24"/>
        </w:rPr>
        <w:t xml:space="preserve"> reviewed by the CDS finance team </w:t>
      </w:r>
      <w:r w:rsidR="00DF7452" w:rsidRPr="00DD543E">
        <w:rPr>
          <w:sz w:val="24"/>
        </w:rPr>
        <w:t xml:space="preserve">as </w:t>
      </w:r>
      <w:r w:rsidR="0019782D" w:rsidRPr="00DD543E">
        <w:rPr>
          <w:sz w:val="24"/>
        </w:rPr>
        <w:t xml:space="preserve">the total billed amount will always be greater than CINC calculated total. </w:t>
      </w:r>
    </w:p>
    <w:p w:rsidR="0019782D" w:rsidRPr="00DD543E" w:rsidRDefault="0019782D" w:rsidP="00194228">
      <w:pPr>
        <w:ind w:firstLine="720"/>
        <w:rPr>
          <w:sz w:val="28"/>
        </w:rPr>
      </w:pPr>
      <w:r w:rsidRPr="00DD543E">
        <w:rPr>
          <w:b/>
          <w:sz w:val="28"/>
          <w:u w:val="single"/>
        </w:rPr>
        <w:t>User Setup</w:t>
      </w:r>
    </w:p>
    <w:p w:rsidR="0019782D" w:rsidRPr="00DD543E" w:rsidRDefault="0019782D" w:rsidP="00194228">
      <w:pPr>
        <w:ind w:firstLine="360"/>
        <w:rPr>
          <w:sz w:val="24"/>
        </w:rPr>
      </w:pPr>
      <w:r w:rsidRPr="00DD543E">
        <w:rPr>
          <w:sz w:val="24"/>
        </w:rPr>
        <w:t xml:space="preserve">Every transportation agency is setup with a generic CINC account. This account is the “user/service provider” that all case managers or service coordinators will authorize. This means that the agency administrator(s) </w:t>
      </w:r>
      <w:r w:rsidR="00F00897" w:rsidRPr="00DD543E">
        <w:rPr>
          <w:sz w:val="24"/>
        </w:rPr>
        <w:t xml:space="preserve">will have to submit service logs on behalf of this generic user account. </w:t>
      </w:r>
    </w:p>
    <w:p w:rsidR="00F00897" w:rsidRPr="00DD543E" w:rsidRDefault="00F00897">
      <w:pPr>
        <w:rPr>
          <w:sz w:val="24"/>
        </w:rPr>
      </w:pPr>
      <w:r w:rsidRPr="00DD543E">
        <w:rPr>
          <w:sz w:val="24"/>
        </w:rPr>
        <w:tab/>
        <w:t xml:space="preserve">To enter a service log for </w:t>
      </w:r>
      <w:r w:rsidR="00DF7452" w:rsidRPr="00DD543E">
        <w:rPr>
          <w:sz w:val="24"/>
        </w:rPr>
        <w:t>transportation</w:t>
      </w:r>
      <w:r w:rsidR="00336834" w:rsidRPr="00DD543E">
        <w:rPr>
          <w:sz w:val="24"/>
        </w:rPr>
        <w:t xml:space="preserve"> service</w:t>
      </w:r>
      <w:r w:rsidR="00DF7452" w:rsidRPr="00DD543E">
        <w:rPr>
          <w:sz w:val="24"/>
        </w:rPr>
        <w:t xml:space="preserve">s, </w:t>
      </w:r>
      <w:r w:rsidRPr="00DD543E">
        <w:rPr>
          <w:sz w:val="24"/>
        </w:rPr>
        <w:t>follow these steps:</w:t>
      </w:r>
    </w:p>
    <w:p w:rsidR="00F00897" w:rsidRPr="00DD543E" w:rsidRDefault="00F00897" w:rsidP="00EF4621">
      <w:pPr>
        <w:pStyle w:val="ListParagraph"/>
        <w:numPr>
          <w:ilvl w:val="0"/>
          <w:numId w:val="9"/>
        </w:numPr>
        <w:rPr>
          <w:sz w:val="24"/>
        </w:rPr>
      </w:pPr>
      <w:r w:rsidRPr="00DD543E">
        <w:rPr>
          <w:sz w:val="24"/>
        </w:rPr>
        <w:t>Access your CINC home screen.</w:t>
      </w:r>
    </w:p>
    <w:p w:rsidR="00F00897" w:rsidRPr="00DD543E" w:rsidRDefault="00F00897" w:rsidP="00EF4621">
      <w:pPr>
        <w:pStyle w:val="ListParagraph"/>
        <w:numPr>
          <w:ilvl w:val="0"/>
          <w:numId w:val="9"/>
        </w:numPr>
        <w:rPr>
          <w:sz w:val="24"/>
        </w:rPr>
      </w:pPr>
      <w:r w:rsidRPr="00DD543E">
        <w:rPr>
          <w:sz w:val="24"/>
        </w:rPr>
        <w:t>In the upper right hand corner of the screen you should see:</w:t>
      </w:r>
    </w:p>
    <w:p w:rsidR="00F00897" w:rsidRPr="00DD543E" w:rsidRDefault="00F00897" w:rsidP="00F00897">
      <w:pPr>
        <w:jc w:val="center"/>
        <w:rPr>
          <w:sz w:val="24"/>
        </w:rPr>
      </w:pPr>
      <w:r w:rsidRPr="00DD543E">
        <w:rPr>
          <w:noProof/>
          <w:sz w:val="24"/>
        </w:rPr>
        <w:drawing>
          <wp:inline distT="0" distB="0" distL="0" distR="0" wp14:anchorId="1E9D6C94" wp14:editId="185B1A06">
            <wp:extent cx="2124372" cy="752580"/>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25">
                      <a:extLst>
                        <a:ext uri="{28A0092B-C50C-407E-A947-70E740481C1C}">
                          <a14:useLocalDpi xmlns:a14="http://schemas.microsoft.com/office/drawing/2010/main" val="0"/>
                        </a:ext>
                      </a:extLst>
                    </a:blip>
                    <a:stretch>
                      <a:fillRect/>
                    </a:stretch>
                  </pic:blipFill>
                  <pic:spPr>
                    <a:xfrm>
                      <a:off x="0" y="0"/>
                      <a:ext cx="2124372" cy="752580"/>
                    </a:xfrm>
                    <a:prstGeom prst="rect">
                      <a:avLst/>
                    </a:prstGeom>
                  </pic:spPr>
                </pic:pic>
              </a:graphicData>
            </a:graphic>
          </wp:inline>
        </w:drawing>
      </w:r>
    </w:p>
    <w:p w:rsidR="00F00897" w:rsidRPr="00DD543E" w:rsidRDefault="00F00897" w:rsidP="00F00897">
      <w:pPr>
        <w:pStyle w:val="ListParagraph"/>
        <w:ind w:left="1080"/>
        <w:rPr>
          <w:sz w:val="24"/>
        </w:rPr>
      </w:pPr>
      <w:r w:rsidRPr="00DD543E">
        <w:rPr>
          <w:sz w:val="24"/>
        </w:rPr>
        <w:t xml:space="preserve">Click into this drop down menu and select the </w:t>
      </w:r>
      <w:r w:rsidR="00DF7452" w:rsidRPr="00DD543E">
        <w:rPr>
          <w:sz w:val="24"/>
        </w:rPr>
        <w:t xml:space="preserve">generic user. Usually this account will be setup with the agency name for easy identification. </w:t>
      </w:r>
    </w:p>
    <w:p w:rsidR="00F00897" w:rsidRPr="00DD543E" w:rsidRDefault="00DF7452" w:rsidP="00EF4621">
      <w:pPr>
        <w:pStyle w:val="ListParagraph"/>
        <w:numPr>
          <w:ilvl w:val="0"/>
          <w:numId w:val="9"/>
        </w:numPr>
        <w:rPr>
          <w:sz w:val="24"/>
        </w:rPr>
      </w:pPr>
      <w:r w:rsidRPr="00DD543E">
        <w:rPr>
          <w:sz w:val="24"/>
        </w:rPr>
        <w:t xml:space="preserve">You will then be able to select the child using the </w:t>
      </w:r>
      <w:r w:rsidRPr="00DD543E">
        <w:rPr>
          <w:b/>
          <w:sz w:val="24"/>
        </w:rPr>
        <w:t xml:space="preserve">Total Active Case Load </w:t>
      </w:r>
      <w:r w:rsidRPr="00DD543E">
        <w:rPr>
          <w:sz w:val="24"/>
        </w:rPr>
        <w:t xml:space="preserve">drop down menu in the center of the screen. </w:t>
      </w:r>
    </w:p>
    <w:p w:rsidR="00DF7452" w:rsidRPr="00DD543E" w:rsidRDefault="00DF7452" w:rsidP="00EF4621">
      <w:pPr>
        <w:pStyle w:val="ListParagraph"/>
        <w:numPr>
          <w:ilvl w:val="0"/>
          <w:numId w:val="9"/>
        </w:numPr>
        <w:rPr>
          <w:sz w:val="24"/>
        </w:rPr>
      </w:pPr>
      <w:r w:rsidRPr="00DD543E">
        <w:rPr>
          <w:sz w:val="24"/>
        </w:rPr>
        <w:t xml:space="preserve">Submit service log. </w:t>
      </w:r>
    </w:p>
    <w:p w:rsidR="00DF7452" w:rsidRPr="00DD543E" w:rsidRDefault="00DF7452" w:rsidP="00FD541A">
      <w:pPr>
        <w:ind w:firstLine="360"/>
        <w:rPr>
          <w:sz w:val="24"/>
        </w:rPr>
      </w:pPr>
      <w:r w:rsidRPr="00DD543E">
        <w:rPr>
          <w:sz w:val="24"/>
        </w:rPr>
        <w:t xml:space="preserve">Remember to always try using the </w:t>
      </w:r>
      <w:r w:rsidRPr="00DD543E">
        <w:rPr>
          <w:b/>
          <w:sz w:val="24"/>
        </w:rPr>
        <w:t>Search Child</w:t>
      </w:r>
      <w:r w:rsidRPr="00DD543E">
        <w:rPr>
          <w:sz w:val="24"/>
        </w:rPr>
        <w:t xml:space="preserve"> feature on your home screen if you are unable to find a child’s name in the drop down menu. </w:t>
      </w:r>
    </w:p>
    <w:p w:rsidR="00F77475" w:rsidRPr="00DD543E" w:rsidRDefault="0074648E" w:rsidP="00B53390">
      <w:pPr>
        <w:rPr>
          <w:rStyle w:val="BookTitle"/>
          <w:sz w:val="32"/>
          <w:szCs w:val="32"/>
        </w:rPr>
      </w:pPr>
      <w:r w:rsidRPr="00DD543E">
        <w:rPr>
          <w:rStyle w:val="BookTitle"/>
          <w:sz w:val="32"/>
          <w:szCs w:val="32"/>
        </w:rPr>
        <w:t xml:space="preserve">6. </w:t>
      </w:r>
      <w:r w:rsidR="00FB4BB7" w:rsidRPr="00DD543E">
        <w:rPr>
          <w:rStyle w:val="BookTitle"/>
          <w:sz w:val="32"/>
          <w:szCs w:val="32"/>
        </w:rPr>
        <w:t>Reports</w:t>
      </w:r>
    </w:p>
    <w:p w:rsidR="00FB4BB7" w:rsidRPr="00DD543E" w:rsidRDefault="00FB4BB7" w:rsidP="00FD541A">
      <w:pPr>
        <w:ind w:left="720"/>
        <w:rPr>
          <w:b/>
          <w:sz w:val="28"/>
          <w:u w:val="single"/>
        </w:rPr>
      </w:pPr>
      <w:r w:rsidRPr="00DD543E">
        <w:rPr>
          <w:b/>
          <w:sz w:val="28"/>
          <w:u w:val="single"/>
        </w:rPr>
        <w:t>Agency Invoice Report</w:t>
      </w:r>
    </w:p>
    <w:p w:rsidR="00FB4BB7" w:rsidRPr="00DD543E" w:rsidRDefault="00FB4BB7" w:rsidP="00FD541A">
      <w:pPr>
        <w:ind w:firstLine="360"/>
      </w:pPr>
      <w:r w:rsidRPr="00DD543E">
        <w:t>T</w:t>
      </w:r>
      <w:r w:rsidR="00336834" w:rsidRPr="00DD543E">
        <w:rPr>
          <w:sz w:val="24"/>
        </w:rPr>
        <w:t>he agency invoice r</w:t>
      </w:r>
      <w:r w:rsidRPr="00DD543E">
        <w:rPr>
          <w:sz w:val="24"/>
        </w:rPr>
        <w:t>eport allows you to get a detailed list of claims that have been approved by CDS. This feature is only available to users that are agency administrators and it is found on the home screen. This report will show the child name, child ID, corresponding service log IDs, and the amount paid for that service. Additionally, you have the option</w:t>
      </w:r>
      <w:r w:rsidR="009A0711" w:rsidRPr="00DD543E">
        <w:rPr>
          <w:sz w:val="24"/>
        </w:rPr>
        <w:t xml:space="preserve"> to</w:t>
      </w:r>
      <w:r w:rsidRPr="00DD543E">
        <w:rPr>
          <w:sz w:val="24"/>
        </w:rPr>
        <w:t xml:space="preserve"> export this report to </w:t>
      </w:r>
      <w:r w:rsidR="009C4211">
        <w:rPr>
          <w:sz w:val="24"/>
        </w:rPr>
        <w:t>Microsoft E</w:t>
      </w:r>
      <w:r w:rsidRPr="00DD543E">
        <w:rPr>
          <w:sz w:val="24"/>
        </w:rPr>
        <w:t>xcel or</w:t>
      </w:r>
      <w:r w:rsidR="009C4211">
        <w:rPr>
          <w:sz w:val="24"/>
        </w:rPr>
        <w:t xml:space="preserve"> Microsoft</w:t>
      </w:r>
      <w:r w:rsidRPr="00DD543E">
        <w:rPr>
          <w:sz w:val="24"/>
        </w:rPr>
        <w:t xml:space="preserve"> </w:t>
      </w:r>
      <w:r w:rsidR="009C4211">
        <w:rPr>
          <w:sz w:val="24"/>
        </w:rPr>
        <w:t>W</w:t>
      </w:r>
      <w:r w:rsidRPr="00DD543E">
        <w:rPr>
          <w:sz w:val="24"/>
        </w:rPr>
        <w:t>ord for further data manipulation.</w:t>
      </w:r>
    </w:p>
    <w:p w:rsidR="00FB4BB7" w:rsidRPr="00DD543E" w:rsidRDefault="00FB4BB7" w:rsidP="00FD541A">
      <w:pPr>
        <w:ind w:firstLine="360"/>
        <w:rPr>
          <w:sz w:val="24"/>
        </w:rPr>
      </w:pPr>
      <w:r w:rsidRPr="00DD543E">
        <w:rPr>
          <w:sz w:val="24"/>
        </w:rPr>
        <w:lastRenderedPageBreak/>
        <w:t>Before the report is run you will be required to input a date range. These date ranges should follow the same ranges of the billing cycle which can be found in your contract</w:t>
      </w:r>
      <w:r w:rsidR="008343A2">
        <w:rPr>
          <w:sz w:val="24"/>
        </w:rPr>
        <w:t>.</w:t>
      </w:r>
      <w:r w:rsidRPr="00DD543E">
        <w:rPr>
          <w:sz w:val="24"/>
        </w:rPr>
        <w:t xml:space="preserve"> </w:t>
      </w:r>
    </w:p>
    <w:p w:rsidR="00FB4BB7" w:rsidRPr="00DD543E" w:rsidRDefault="00FB4BB7" w:rsidP="00FD541A">
      <w:pPr>
        <w:ind w:firstLine="360"/>
        <w:rPr>
          <w:sz w:val="24"/>
        </w:rPr>
      </w:pPr>
      <w:r w:rsidRPr="00DD543E">
        <w:rPr>
          <w:sz w:val="24"/>
        </w:rPr>
        <w:t>This report should be used in conjunction with the check remittance you receive from CDS.</w:t>
      </w:r>
    </w:p>
    <w:p w:rsidR="00FB4BB7" w:rsidRPr="00DD543E" w:rsidRDefault="00FB4BB7" w:rsidP="00FD541A">
      <w:pPr>
        <w:ind w:firstLine="720"/>
        <w:rPr>
          <w:b/>
          <w:sz w:val="28"/>
          <w:u w:val="single"/>
        </w:rPr>
      </w:pPr>
      <w:r w:rsidRPr="00DD543E">
        <w:rPr>
          <w:b/>
          <w:sz w:val="28"/>
          <w:u w:val="single"/>
        </w:rPr>
        <w:t>Agency Service Log Report</w:t>
      </w:r>
    </w:p>
    <w:p w:rsidR="00FB4BB7" w:rsidRPr="00DD543E" w:rsidRDefault="00FB4BB7" w:rsidP="00FD541A">
      <w:pPr>
        <w:ind w:firstLine="360"/>
        <w:rPr>
          <w:sz w:val="24"/>
        </w:rPr>
      </w:pPr>
      <w:r w:rsidRPr="00DD543E">
        <w:rPr>
          <w:sz w:val="24"/>
        </w:rPr>
        <w:t xml:space="preserve">The agency service log report will generate a list of all service log information entered within a specific date range. This includes agency, provider, service name, child ID/name, date/time of service, payors, etc. </w:t>
      </w:r>
    </w:p>
    <w:p w:rsidR="00FB4BB7" w:rsidRPr="00DD543E" w:rsidRDefault="00FB4BB7" w:rsidP="00FD541A">
      <w:pPr>
        <w:ind w:firstLine="360"/>
        <w:rPr>
          <w:bCs/>
          <w:smallCaps/>
        </w:rPr>
      </w:pPr>
      <w:r w:rsidRPr="00DD543E">
        <w:rPr>
          <w:sz w:val="24"/>
        </w:rPr>
        <w:t xml:space="preserve">This report can be exported to </w:t>
      </w:r>
      <w:r w:rsidR="009C4211">
        <w:rPr>
          <w:sz w:val="24"/>
        </w:rPr>
        <w:t>Microsoft E</w:t>
      </w:r>
      <w:r w:rsidRPr="00DD543E">
        <w:rPr>
          <w:sz w:val="24"/>
        </w:rPr>
        <w:t xml:space="preserve">xcel for data manipulation as well. It can be easily sorted to display service logs entered by a specific service provider, as well as by child name/ID. </w:t>
      </w:r>
    </w:p>
    <w:sectPr w:rsidR="00FB4BB7" w:rsidRPr="00DD543E" w:rsidSect="00F77475">
      <w:footerReference w:type="default" r:id="rId2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9D6" w:rsidRDefault="003A59D6" w:rsidP="00F77475">
      <w:pPr>
        <w:spacing w:after="0" w:line="240" w:lineRule="auto"/>
      </w:pPr>
      <w:r>
        <w:separator/>
      </w:r>
    </w:p>
  </w:endnote>
  <w:endnote w:type="continuationSeparator" w:id="0">
    <w:p w:rsidR="003A59D6" w:rsidRDefault="003A59D6" w:rsidP="00F77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DD3" w:rsidRDefault="00406DD3" w:rsidP="00BD4256">
    <w:pPr>
      <w:pStyle w:val="Footer"/>
      <w:tabs>
        <w:tab w:val="left" w:pos="4320"/>
      </w:tabs>
      <w:jc w:val="center"/>
    </w:pPr>
    <w:r>
      <w:t xml:space="preserve">                                                                                </w:t>
    </w:r>
    <w:sdt>
      <w:sdtPr>
        <w:id w:val="1550271665"/>
        <w:docPartObj>
          <w:docPartGallery w:val="Page Numbers (Bottom of Page)"/>
          <w:docPartUnique/>
        </w:docPartObj>
      </w:sdtPr>
      <w:sdtEndPr>
        <w:rPr>
          <w:noProof/>
        </w:rPr>
      </w:sdtEndPr>
      <w:sdtContent>
        <w:r>
          <w:t xml:space="preserve">     </w:t>
        </w:r>
        <w:r>
          <w:fldChar w:fldCharType="begin"/>
        </w:r>
        <w:r>
          <w:instrText xml:space="preserve"> PAGE   \* MERGEFORMAT </w:instrText>
        </w:r>
        <w:r>
          <w:fldChar w:fldCharType="separate"/>
        </w:r>
        <w:r w:rsidR="00C65DBD">
          <w:rPr>
            <w:noProof/>
          </w:rPr>
          <w:t>12</w:t>
        </w:r>
        <w:r>
          <w:rPr>
            <w:noProof/>
          </w:rPr>
          <w:fldChar w:fldCharType="end"/>
        </w:r>
        <w:r>
          <w:rPr>
            <w:noProof/>
          </w:rPr>
          <w:t xml:space="preserve">                                         </w:t>
        </w:r>
        <w:r w:rsidR="00BD4256">
          <w:rPr>
            <w:noProof/>
          </w:rPr>
          <w:t xml:space="preserve">         </w:t>
        </w:r>
        <w:r>
          <w:rPr>
            <w:noProof/>
          </w:rPr>
          <w:t xml:space="preserve">   </w:t>
        </w:r>
        <w:r w:rsidR="007E09B9">
          <w:rPr>
            <w:noProof/>
          </w:rPr>
          <w:t>©Yahas</w:t>
        </w:r>
        <w:r>
          <w:rPr>
            <w:noProof/>
          </w:rPr>
          <w:t>oft</w:t>
        </w:r>
        <w:r w:rsidR="007E09B9">
          <w:rPr>
            <w:noProof/>
          </w:rPr>
          <w:t xml:space="preserve"> Inc</w:t>
        </w:r>
        <w:r>
          <w:rPr>
            <w:noProof/>
          </w:rPr>
          <w:t xml:space="preserve"> 2017</w:t>
        </w:r>
      </w:sdtContent>
    </w:sdt>
  </w:p>
  <w:p w:rsidR="00F77475" w:rsidRDefault="00F774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9D6" w:rsidRDefault="003A59D6" w:rsidP="00F77475">
      <w:pPr>
        <w:spacing w:after="0" w:line="240" w:lineRule="auto"/>
      </w:pPr>
      <w:r>
        <w:separator/>
      </w:r>
    </w:p>
  </w:footnote>
  <w:footnote w:type="continuationSeparator" w:id="0">
    <w:p w:rsidR="003A59D6" w:rsidRDefault="003A59D6" w:rsidP="00F774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6C84"/>
    <w:multiLevelType w:val="hybridMultilevel"/>
    <w:tmpl w:val="7FD6AD0A"/>
    <w:lvl w:ilvl="0" w:tplc="04090013">
      <w:start w:val="1"/>
      <w:numFmt w:val="upperRoman"/>
      <w:lvlText w:val="%1."/>
      <w:lvlJc w:val="right"/>
      <w:pPr>
        <w:ind w:left="1350" w:hanging="360"/>
      </w:pPr>
      <w:rPr>
        <w:rFonts w:hint="default"/>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1">
    <w:nsid w:val="03D111AA"/>
    <w:multiLevelType w:val="hybridMultilevel"/>
    <w:tmpl w:val="7C38DA1C"/>
    <w:lvl w:ilvl="0" w:tplc="09229C0A">
      <w:start w:val="1"/>
      <w:numFmt w:val="lowerRoman"/>
      <w:lvlText w:val="%1."/>
      <w:lvlJc w:val="left"/>
      <w:pPr>
        <w:ind w:left="1800" w:hanging="720"/>
      </w:pPr>
      <w:rPr>
        <w:rFonts w:hint="default"/>
        <w:b/>
        <w:sz w:val="28"/>
        <w:u w:val="non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A383232"/>
    <w:multiLevelType w:val="hybridMultilevel"/>
    <w:tmpl w:val="21E23FBE"/>
    <w:lvl w:ilvl="0" w:tplc="ABAE9E28">
      <w:start w:val="1"/>
      <w:numFmt w:val="lowerRoman"/>
      <w:lvlText w:val="%1."/>
      <w:lvlJc w:val="right"/>
      <w:pPr>
        <w:ind w:left="6840" w:hanging="18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564B8F"/>
    <w:multiLevelType w:val="hybridMultilevel"/>
    <w:tmpl w:val="DA5EEF7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E20A15"/>
    <w:multiLevelType w:val="hybridMultilevel"/>
    <w:tmpl w:val="1A64F332"/>
    <w:lvl w:ilvl="0" w:tplc="B390454E">
      <w:start w:val="2"/>
      <w:numFmt w:val="lowerLetter"/>
      <w:lvlText w:val="%1."/>
      <w:lvlJc w:val="left"/>
      <w:pPr>
        <w:ind w:left="1080" w:hanging="360"/>
      </w:pPr>
      <w:rPr>
        <w:rFonts w:hint="default"/>
        <w:i w:val="0"/>
        <w:sz w:val="28"/>
        <w:szCs w:val="28"/>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8D58F508">
      <w:start w:val="1"/>
      <w:numFmt w:val="lowerRoman"/>
      <w:lvlText w:val="%9."/>
      <w:lvlJc w:val="right"/>
      <w:pPr>
        <w:ind w:left="6840" w:hanging="180"/>
      </w:pPr>
      <w:rPr>
        <w:b/>
      </w:rPr>
    </w:lvl>
  </w:abstractNum>
  <w:abstractNum w:abstractNumId="5">
    <w:nsid w:val="1A266894"/>
    <w:multiLevelType w:val="hybridMultilevel"/>
    <w:tmpl w:val="05A022CA"/>
    <w:lvl w:ilvl="0" w:tplc="3BB6138A">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nsid w:val="1B401842"/>
    <w:multiLevelType w:val="hybridMultilevel"/>
    <w:tmpl w:val="8CFAF1D8"/>
    <w:lvl w:ilvl="0" w:tplc="3BB6138A">
      <w:start w:val="1"/>
      <w:numFmt w:val="lowerLetter"/>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127550"/>
    <w:multiLevelType w:val="hybridMultilevel"/>
    <w:tmpl w:val="1034EFE0"/>
    <w:lvl w:ilvl="0" w:tplc="6F743B5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D21322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2250C7C"/>
    <w:multiLevelType w:val="hybridMultilevel"/>
    <w:tmpl w:val="922E998E"/>
    <w:lvl w:ilvl="0" w:tplc="41EC7DB8">
      <w:start w:val="1"/>
      <w:numFmt w:val="lowerRoman"/>
      <w:lvlText w:val="%1."/>
      <w:lvlJc w:val="left"/>
      <w:pPr>
        <w:ind w:left="1800" w:hanging="720"/>
      </w:pPr>
      <w:rPr>
        <w:rFonts w:hint="default"/>
        <w:sz w:val="28"/>
        <w:szCs w:val="28"/>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2861CC9"/>
    <w:multiLevelType w:val="hybridMultilevel"/>
    <w:tmpl w:val="E8E648D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3B0604F"/>
    <w:multiLevelType w:val="multilevel"/>
    <w:tmpl w:val="354ACF48"/>
    <w:lvl w:ilvl="0">
      <w:start w:val="1"/>
      <w:numFmt w:val="none"/>
      <w:lvlText w:val="ii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ii."/>
      <w:lvlJc w:val="left"/>
      <w:pPr>
        <w:ind w:left="3240" w:hanging="360"/>
      </w:pPr>
      <w:rPr>
        <w:rFonts w:hint="default"/>
      </w:rPr>
    </w:lvl>
  </w:abstractNum>
  <w:abstractNum w:abstractNumId="12">
    <w:nsid w:val="26B76D4E"/>
    <w:multiLevelType w:val="hybridMultilevel"/>
    <w:tmpl w:val="F2682010"/>
    <w:lvl w:ilvl="0" w:tplc="E4A8C63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B255A13"/>
    <w:multiLevelType w:val="hybridMultilevel"/>
    <w:tmpl w:val="F9E2DC08"/>
    <w:lvl w:ilvl="0" w:tplc="56707F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2B384175"/>
    <w:multiLevelType w:val="hybridMultilevel"/>
    <w:tmpl w:val="72046B64"/>
    <w:lvl w:ilvl="0" w:tplc="DFFA3722">
      <w:start w:val="2"/>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32B21D43"/>
    <w:multiLevelType w:val="hybridMultilevel"/>
    <w:tmpl w:val="E1DA1B36"/>
    <w:lvl w:ilvl="0" w:tplc="0409000F">
      <w:start w:val="5"/>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48166A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384F6B33"/>
    <w:multiLevelType w:val="hybridMultilevel"/>
    <w:tmpl w:val="BDC812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3951208C"/>
    <w:multiLevelType w:val="hybridMultilevel"/>
    <w:tmpl w:val="ECA89A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5F3AC5"/>
    <w:multiLevelType w:val="hybridMultilevel"/>
    <w:tmpl w:val="1846B24C"/>
    <w:lvl w:ilvl="0" w:tplc="0409000F">
      <w:start w:val="1"/>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0">
    <w:nsid w:val="3D662FAE"/>
    <w:multiLevelType w:val="multilevel"/>
    <w:tmpl w:val="158057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rPr>
        <w:b/>
      </w:rPr>
    </w:lvl>
  </w:abstractNum>
  <w:abstractNum w:abstractNumId="21">
    <w:nsid w:val="3E7719E5"/>
    <w:multiLevelType w:val="hybridMultilevel"/>
    <w:tmpl w:val="B8D69DB2"/>
    <w:lvl w:ilvl="0" w:tplc="AAA86032">
      <w:start w:val="1"/>
      <w:numFmt w:val="decimal"/>
      <w:lvlText w:val="%1."/>
      <w:lvlJc w:val="left"/>
      <w:pPr>
        <w:ind w:left="1890" w:hanging="360"/>
      </w:pPr>
      <w:rPr>
        <w:rFonts w:hint="default"/>
      </w:r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2">
    <w:nsid w:val="42600D80"/>
    <w:multiLevelType w:val="hybridMultilevel"/>
    <w:tmpl w:val="797058F8"/>
    <w:lvl w:ilvl="0" w:tplc="56707F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45AC0B75"/>
    <w:multiLevelType w:val="hybridMultilevel"/>
    <w:tmpl w:val="E39C7840"/>
    <w:lvl w:ilvl="0" w:tplc="C3682286">
      <w:start w:val="1"/>
      <w:numFmt w:val="decimal"/>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7B95AB4"/>
    <w:multiLevelType w:val="hybridMultilevel"/>
    <w:tmpl w:val="3364F346"/>
    <w:lvl w:ilvl="0" w:tplc="3A9A9C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4B356A2A"/>
    <w:multiLevelType w:val="hybridMultilevel"/>
    <w:tmpl w:val="0C405FAE"/>
    <w:lvl w:ilvl="0" w:tplc="9A401E98">
      <w:start w:val="2"/>
      <w:numFmt w:val="bullet"/>
      <w:lvlText w:val="-"/>
      <w:lvlJc w:val="left"/>
      <w:pPr>
        <w:ind w:left="1080" w:hanging="360"/>
      </w:pPr>
      <w:rPr>
        <w:rFonts w:ascii="Calibri" w:eastAsiaTheme="minorHAnsi" w:hAnsi="Calibri" w:cstheme="minorBidi" w:hint="default"/>
        <w:b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B4B3213"/>
    <w:multiLevelType w:val="hybridMultilevel"/>
    <w:tmpl w:val="FFE6DA8A"/>
    <w:lvl w:ilvl="0" w:tplc="6F7425EA">
      <w:start w:val="2"/>
      <w:numFmt w:val="lowerRoman"/>
      <w:lvlText w:val="%1."/>
      <w:lvlJc w:val="left"/>
      <w:pPr>
        <w:ind w:left="1710" w:hanging="720"/>
      </w:pPr>
      <w:rPr>
        <w:rFonts w:hint="default"/>
        <w:b/>
        <w:u w:val="non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7">
    <w:nsid w:val="4BDF7D6A"/>
    <w:multiLevelType w:val="hybridMultilevel"/>
    <w:tmpl w:val="A784105C"/>
    <w:lvl w:ilvl="0" w:tplc="B390454E">
      <w:start w:val="2"/>
      <w:numFmt w:val="lowerLetter"/>
      <w:lvlText w:val="%1."/>
      <w:lvlJc w:val="left"/>
      <w:pPr>
        <w:ind w:left="1080" w:hanging="360"/>
      </w:pPr>
      <w:rPr>
        <w:rFonts w:hint="default"/>
        <w:i w:val="0"/>
        <w:sz w:val="28"/>
        <w:szCs w:val="28"/>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FB521B2"/>
    <w:multiLevelType w:val="hybridMultilevel"/>
    <w:tmpl w:val="57AE36B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50C30ED3"/>
    <w:multiLevelType w:val="hybridMultilevel"/>
    <w:tmpl w:val="FD0075FE"/>
    <w:lvl w:ilvl="0" w:tplc="755230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2862A79"/>
    <w:multiLevelType w:val="hybridMultilevel"/>
    <w:tmpl w:val="37F626EE"/>
    <w:lvl w:ilvl="0" w:tplc="0409001B">
      <w:start w:val="1"/>
      <w:numFmt w:val="lowerRoman"/>
      <w:lvlText w:val="%1."/>
      <w:lvlJc w:val="righ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1">
    <w:nsid w:val="52DA40F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53175E34"/>
    <w:multiLevelType w:val="hybridMultilevel"/>
    <w:tmpl w:val="7F0A39F6"/>
    <w:lvl w:ilvl="0" w:tplc="04090019">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59BF507D"/>
    <w:multiLevelType w:val="hybridMultilevel"/>
    <w:tmpl w:val="4D7015D8"/>
    <w:lvl w:ilvl="0" w:tplc="791EFD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5FA74D24"/>
    <w:multiLevelType w:val="hybridMultilevel"/>
    <w:tmpl w:val="6818F7FA"/>
    <w:lvl w:ilvl="0" w:tplc="F3E2A6E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723053F"/>
    <w:multiLevelType w:val="hybridMultilevel"/>
    <w:tmpl w:val="8B5018B4"/>
    <w:lvl w:ilvl="0" w:tplc="0478D5C6">
      <w:start w:val="9"/>
      <w:numFmt w:val="lowerLetter"/>
      <w:lvlText w:val="%1."/>
      <w:lvlJc w:val="left"/>
      <w:pPr>
        <w:ind w:left="1380" w:hanging="360"/>
      </w:pPr>
      <w:rPr>
        <w:rFonts w:hint="default"/>
        <w:b/>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36">
    <w:nsid w:val="68DF004F"/>
    <w:multiLevelType w:val="hybridMultilevel"/>
    <w:tmpl w:val="BA5C0A34"/>
    <w:lvl w:ilvl="0" w:tplc="C5C0DA0A">
      <w:start w:val="1"/>
      <w:numFmt w:val="decimal"/>
      <w:lvlText w:val="%1."/>
      <w:lvlJc w:val="left"/>
      <w:pPr>
        <w:ind w:left="720" w:hanging="360"/>
      </w:pPr>
      <w:rPr>
        <w:b/>
      </w:rPr>
    </w:lvl>
    <w:lvl w:ilvl="1" w:tplc="1AD24BA6">
      <w:start w:val="1"/>
      <w:numFmt w:val="low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E9471EF"/>
    <w:multiLevelType w:val="hybridMultilevel"/>
    <w:tmpl w:val="03A8BEB2"/>
    <w:lvl w:ilvl="0" w:tplc="D47A0E2E">
      <w:start w:val="2"/>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1C56458"/>
    <w:multiLevelType w:val="hybridMultilevel"/>
    <w:tmpl w:val="3D1CB790"/>
    <w:lvl w:ilvl="0" w:tplc="F7DC45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73CA59E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755C2962"/>
    <w:multiLevelType w:val="hybridMultilevel"/>
    <w:tmpl w:val="37F626EE"/>
    <w:lvl w:ilvl="0" w:tplc="0409001B">
      <w:start w:val="1"/>
      <w:numFmt w:val="lowerRoman"/>
      <w:lvlText w:val="%1."/>
      <w:lvlJc w:val="righ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1">
    <w:nsid w:val="7EE3150A"/>
    <w:multiLevelType w:val="multilevel"/>
    <w:tmpl w:val="84E840D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i."/>
      <w:lvlJc w:val="left"/>
      <w:pPr>
        <w:ind w:left="3240" w:hanging="360"/>
      </w:pPr>
      <w:rPr>
        <w:rFonts w:hint="default"/>
      </w:rPr>
    </w:lvl>
  </w:abstractNum>
  <w:abstractNum w:abstractNumId="42">
    <w:nsid w:val="7FC21C1C"/>
    <w:multiLevelType w:val="multilevel"/>
    <w:tmpl w:val="158057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rPr>
        <w:b/>
      </w:rPr>
    </w:lvl>
  </w:abstractNum>
  <w:num w:numId="1">
    <w:abstractNumId w:val="25"/>
  </w:num>
  <w:num w:numId="2">
    <w:abstractNumId w:val="24"/>
  </w:num>
  <w:num w:numId="3">
    <w:abstractNumId w:val="23"/>
  </w:num>
  <w:num w:numId="4">
    <w:abstractNumId w:val="33"/>
  </w:num>
  <w:num w:numId="5">
    <w:abstractNumId w:val="38"/>
  </w:num>
  <w:num w:numId="6">
    <w:abstractNumId w:val="12"/>
  </w:num>
  <w:num w:numId="7">
    <w:abstractNumId w:val="13"/>
  </w:num>
  <w:num w:numId="8">
    <w:abstractNumId w:val="22"/>
  </w:num>
  <w:num w:numId="9">
    <w:abstractNumId w:val="29"/>
  </w:num>
  <w:num w:numId="10">
    <w:abstractNumId w:val="40"/>
  </w:num>
  <w:num w:numId="11">
    <w:abstractNumId w:val="1"/>
  </w:num>
  <w:num w:numId="12">
    <w:abstractNumId w:val="9"/>
  </w:num>
  <w:num w:numId="13">
    <w:abstractNumId w:val="7"/>
  </w:num>
  <w:num w:numId="14">
    <w:abstractNumId w:val="21"/>
  </w:num>
  <w:num w:numId="15">
    <w:abstractNumId w:val="4"/>
  </w:num>
  <w:num w:numId="16">
    <w:abstractNumId w:val="37"/>
  </w:num>
  <w:num w:numId="17">
    <w:abstractNumId w:val="14"/>
  </w:num>
  <w:num w:numId="18">
    <w:abstractNumId w:val="19"/>
  </w:num>
  <w:num w:numId="19">
    <w:abstractNumId w:val="35"/>
  </w:num>
  <w:num w:numId="20">
    <w:abstractNumId w:val="26"/>
  </w:num>
  <w:num w:numId="21">
    <w:abstractNumId w:val="10"/>
  </w:num>
  <w:num w:numId="22">
    <w:abstractNumId w:val="15"/>
  </w:num>
  <w:num w:numId="23">
    <w:abstractNumId w:val="28"/>
  </w:num>
  <w:num w:numId="24">
    <w:abstractNumId w:val="0"/>
  </w:num>
  <w:num w:numId="25">
    <w:abstractNumId w:val="18"/>
  </w:num>
  <w:num w:numId="26">
    <w:abstractNumId w:val="5"/>
  </w:num>
  <w:num w:numId="27">
    <w:abstractNumId w:val="6"/>
  </w:num>
  <w:num w:numId="28">
    <w:abstractNumId w:val="39"/>
  </w:num>
  <w:num w:numId="29">
    <w:abstractNumId w:val="31"/>
  </w:num>
  <w:num w:numId="30">
    <w:abstractNumId w:val="36"/>
  </w:num>
  <w:num w:numId="31">
    <w:abstractNumId w:val="34"/>
  </w:num>
  <w:num w:numId="32">
    <w:abstractNumId w:val="17"/>
  </w:num>
  <w:num w:numId="33">
    <w:abstractNumId w:val="32"/>
  </w:num>
  <w:num w:numId="34">
    <w:abstractNumId w:val="3"/>
  </w:num>
  <w:num w:numId="35">
    <w:abstractNumId w:val="16"/>
  </w:num>
  <w:num w:numId="36">
    <w:abstractNumId w:val="8"/>
  </w:num>
  <w:num w:numId="37">
    <w:abstractNumId w:val="42"/>
  </w:num>
  <w:num w:numId="38">
    <w:abstractNumId w:val="20"/>
  </w:num>
  <w:num w:numId="39">
    <w:abstractNumId w:val="30"/>
  </w:num>
  <w:num w:numId="40">
    <w:abstractNumId w:val="11"/>
  </w:num>
  <w:num w:numId="41">
    <w:abstractNumId w:val="41"/>
  </w:num>
  <w:num w:numId="42">
    <w:abstractNumId w:val="27"/>
  </w:num>
  <w:num w:numId="43">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39D"/>
    <w:rsid w:val="00021A0A"/>
    <w:rsid w:val="00050419"/>
    <w:rsid w:val="00065F4E"/>
    <w:rsid w:val="000838BF"/>
    <w:rsid w:val="000934A7"/>
    <w:rsid w:val="00093845"/>
    <w:rsid w:val="000C22BD"/>
    <w:rsid w:val="001068FC"/>
    <w:rsid w:val="00123F6E"/>
    <w:rsid w:val="001258E3"/>
    <w:rsid w:val="001260DC"/>
    <w:rsid w:val="001460D3"/>
    <w:rsid w:val="00150D83"/>
    <w:rsid w:val="00194228"/>
    <w:rsid w:val="0019782D"/>
    <w:rsid w:val="001A1223"/>
    <w:rsid w:val="002018A5"/>
    <w:rsid w:val="00210372"/>
    <w:rsid w:val="002C1D19"/>
    <w:rsid w:val="002C2BBC"/>
    <w:rsid w:val="002E5BA7"/>
    <w:rsid w:val="002F0923"/>
    <w:rsid w:val="00335550"/>
    <w:rsid w:val="00336834"/>
    <w:rsid w:val="003432E5"/>
    <w:rsid w:val="0035464E"/>
    <w:rsid w:val="00372BFF"/>
    <w:rsid w:val="00375D38"/>
    <w:rsid w:val="003A59D6"/>
    <w:rsid w:val="003F370D"/>
    <w:rsid w:val="0040140C"/>
    <w:rsid w:val="00406DD3"/>
    <w:rsid w:val="00430C17"/>
    <w:rsid w:val="004631DB"/>
    <w:rsid w:val="00482C30"/>
    <w:rsid w:val="00491896"/>
    <w:rsid w:val="004B1D17"/>
    <w:rsid w:val="004D4656"/>
    <w:rsid w:val="00501DF1"/>
    <w:rsid w:val="00502EA2"/>
    <w:rsid w:val="005231E9"/>
    <w:rsid w:val="00523D7E"/>
    <w:rsid w:val="00530058"/>
    <w:rsid w:val="00536234"/>
    <w:rsid w:val="0054476E"/>
    <w:rsid w:val="00557C56"/>
    <w:rsid w:val="00581D47"/>
    <w:rsid w:val="00595CC7"/>
    <w:rsid w:val="0059639D"/>
    <w:rsid w:val="005A16B2"/>
    <w:rsid w:val="005A42EE"/>
    <w:rsid w:val="005D1A25"/>
    <w:rsid w:val="005E78D6"/>
    <w:rsid w:val="00605258"/>
    <w:rsid w:val="00614723"/>
    <w:rsid w:val="00627A8B"/>
    <w:rsid w:val="00635200"/>
    <w:rsid w:val="00652651"/>
    <w:rsid w:val="00661612"/>
    <w:rsid w:val="006679FA"/>
    <w:rsid w:val="00667EA4"/>
    <w:rsid w:val="00692C40"/>
    <w:rsid w:val="007143F0"/>
    <w:rsid w:val="00727BE6"/>
    <w:rsid w:val="0074148A"/>
    <w:rsid w:val="0074190E"/>
    <w:rsid w:val="0074568B"/>
    <w:rsid w:val="0074648E"/>
    <w:rsid w:val="00793917"/>
    <w:rsid w:val="007A4538"/>
    <w:rsid w:val="007B012B"/>
    <w:rsid w:val="007D6231"/>
    <w:rsid w:val="007E09B9"/>
    <w:rsid w:val="007E787A"/>
    <w:rsid w:val="007F302F"/>
    <w:rsid w:val="0081458F"/>
    <w:rsid w:val="008343A2"/>
    <w:rsid w:val="00837D5B"/>
    <w:rsid w:val="00891C8D"/>
    <w:rsid w:val="008B5843"/>
    <w:rsid w:val="008D2F11"/>
    <w:rsid w:val="00917874"/>
    <w:rsid w:val="009343E0"/>
    <w:rsid w:val="00940F01"/>
    <w:rsid w:val="009560F0"/>
    <w:rsid w:val="009605F4"/>
    <w:rsid w:val="00973C6E"/>
    <w:rsid w:val="0098059A"/>
    <w:rsid w:val="00990914"/>
    <w:rsid w:val="00992E2A"/>
    <w:rsid w:val="009A0711"/>
    <w:rsid w:val="009B6D44"/>
    <w:rsid w:val="009C4211"/>
    <w:rsid w:val="009E4E5B"/>
    <w:rsid w:val="009F6511"/>
    <w:rsid w:val="00A107B8"/>
    <w:rsid w:val="00A13AA8"/>
    <w:rsid w:val="00A242B7"/>
    <w:rsid w:val="00A56A42"/>
    <w:rsid w:val="00A81685"/>
    <w:rsid w:val="00A867F2"/>
    <w:rsid w:val="00A9512E"/>
    <w:rsid w:val="00AC47F6"/>
    <w:rsid w:val="00AD3B2D"/>
    <w:rsid w:val="00AD6D35"/>
    <w:rsid w:val="00AE5C2F"/>
    <w:rsid w:val="00AF3DD8"/>
    <w:rsid w:val="00B264CC"/>
    <w:rsid w:val="00B46D4B"/>
    <w:rsid w:val="00B5300A"/>
    <w:rsid w:val="00B53390"/>
    <w:rsid w:val="00B9335B"/>
    <w:rsid w:val="00B9354D"/>
    <w:rsid w:val="00BA68BB"/>
    <w:rsid w:val="00BD4256"/>
    <w:rsid w:val="00C00479"/>
    <w:rsid w:val="00C277A9"/>
    <w:rsid w:val="00C318B6"/>
    <w:rsid w:val="00C54986"/>
    <w:rsid w:val="00C65DBD"/>
    <w:rsid w:val="00C76032"/>
    <w:rsid w:val="00C92223"/>
    <w:rsid w:val="00CB4624"/>
    <w:rsid w:val="00CF43D5"/>
    <w:rsid w:val="00D075C5"/>
    <w:rsid w:val="00D1660D"/>
    <w:rsid w:val="00D53C7A"/>
    <w:rsid w:val="00D568DE"/>
    <w:rsid w:val="00D57C73"/>
    <w:rsid w:val="00D67C31"/>
    <w:rsid w:val="00D74A9C"/>
    <w:rsid w:val="00D7755A"/>
    <w:rsid w:val="00D80289"/>
    <w:rsid w:val="00DC339B"/>
    <w:rsid w:val="00DC3F13"/>
    <w:rsid w:val="00DD1572"/>
    <w:rsid w:val="00DD543E"/>
    <w:rsid w:val="00DE7219"/>
    <w:rsid w:val="00DF7452"/>
    <w:rsid w:val="00E03A9E"/>
    <w:rsid w:val="00E10EC6"/>
    <w:rsid w:val="00E51B1D"/>
    <w:rsid w:val="00E62CF3"/>
    <w:rsid w:val="00E70B64"/>
    <w:rsid w:val="00E716D4"/>
    <w:rsid w:val="00E81B2F"/>
    <w:rsid w:val="00EB09A7"/>
    <w:rsid w:val="00EF4621"/>
    <w:rsid w:val="00F00897"/>
    <w:rsid w:val="00F040DE"/>
    <w:rsid w:val="00F20880"/>
    <w:rsid w:val="00F31E9E"/>
    <w:rsid w:val="00F77475"/>
    <w:rsid w:val="00F7758C"/>
    <w:rsid w:val="00FB41E9"/>
    <w:rsid w:val="00FB4BB7"/>
    <w:rsid w:val="00FC1A0E"/>
    <w:rsid w:val="00FD2EC1"/>
    <w:rsid w:val="00FD5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77475"/>
    <w:pPr>
      <w:keepNext/>
      <w:keepLines/>
      <w:spacing w:before="480" w:after="0"/>
      <w:outlineLvl w:val="0"/>
    </w:pPr>
    <w:rPr>
      <w:rFonts w:asciiTheme="majorHAnsi" w:eastAsiaTheme="majorEastAsia" w:hAnsiTheme="majorHAnsi" w:cstheme="majorBidi"/>
      <w:b/>
      <w:bCs/>
      <w:color w:val="A5A5A5" w:themeColor="accent1" w:themeShade="BF"/>
      <w:sz w:val="28"/>
      <w:szCs w:val="28"/>
    </w:rPr>
  </w:style>
  <w:style w:type="paragraph" w:styleId="Heading3">
    <w:name w:val="heading 3"/>
    <w:basedOn w:val="Normal"/>
    <w:next w:val="Normal"/>
    <w:link w:val="Heading3Char"/>
    <w:uiPriority w:val="9"/>
    <w:semiHidden/>
    <w:unhideWhenUsed/>
    <w:qFormat/>
    <w:rsid w:val="00491896"/>
    <w:pPr>
      <w:keepNext/>
      <w:keepLines/>
      <w:spacing w:before="200" w:after="0"/>
      <w:outlineLvl w:val="2"/>
    </w:pPr>
    <w:rPr>
      <w:rFonts w:asciiTheme="majorHAnsi" w:eastAsiaTheme="majorEastAsia" w:hAnsiTheme="majorHAnsi" w:cstheme="majorBidi"/>
      <w:b/>
      <w:bCs/>
      <w:color w:val="DDDDD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59639D"/>
    <w:rPr>
      <w:b/>
      <w:bCs/>
      <w:smallCaps/>
      <w:spacing w:val="5"/>
    </w:rPr>
  </w:style>
  <w:style w:type="paragraph" w:styleId="BalloonText">
    <w:name w:val="Balloon Text"/>
    <w:basedOn w:val="Normal"/>
    <w:link w:val="BalloonTextChar"/>
    <w:uiPriority w:val="99"/>
    <w:semiHidden/>
    <w:unhideWhenUsed/>
    <w:rsid w:val="007A45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4538"/>
    <w:rPr>
      <w:rFonts w:ascii="Tahoma" w:hAnsi="Tahoma" w:cs="Tahoma"/>
      <w:sz w:val="16"/>
      <w:szCs w:val="16"/>
    </w:rPr>
  </w:style>
  <w:style w:type="paragraph" w:styleId="ListParagraph">
    <w:name w:val="List Paragraph"/>
    <w:basedOn w:val="Normal"/>
    <w:uiPriority w:val="34"/>
    <w:qFormat/>
    <w:rsid w:val="009B6D44"/>
    <w:pPr>
      <w:ind w:left="720"/>
      <w:contextualSpacing/>
    </w:pPr>
  </w:style>
  <w:style w:type="character" w:styleId="Hyperlink">
    <w:name w:val="Hyperlink"/>
    <w:basedOn w:val="DefaultParagraphFont"/>
    <w:uiPriority w:val="99"/>
    <w:unhideWhenUsed/>
    <w:rsid w:val="00BA68BB"/>
    <w:rPr>
      <w:color w:val="5F5F5F" w:themeColor="hyperlink"/>
      <w:u w:val="single"/>
    </w:rPr>
  </w:style>
  <w:style w:type="paragraph" w:styleId="Revision">
    <w:name w:val="Revision"/>
    <w:hidden/>
    <w:uiPriority w:val="99"/>
    <w:semiHidden/>
    <w:rsid w:val="00501DF1"/>
    <w:pPr>
      <w:spacing w:after="0" w:line="240" w:lineRule="auto"/>
    </w:pPr>
  </w:style>
  <w:style w:type="character" w:customStyle="1" w:styleId="Heading1Char">
    <w:name w:val="Heading 1 Char"/>
    <w:basedOn w:val="DefaultParagraphFont"/>
    <w:link w:val="Heading1"/>
    <w:uiPriority w:val="9"/>
    <w:rsid w:val="00F77475"/>
    <w:rPr>
      <w:rFonts w:asciiTheme="majorHAnsi" w:eastAsiaTheme="majorEastAsia" w:hAnsiTheme="majorHAnsi" w:cstheme="majorBidi"/>
      <w:b/>
      <w:bCs/>
      <w:color w:val="A5A5A5" w:themeColor="accent1" w:themeShade="BF"/>
      <w:sz w:val="28"/>
      <w:szCs w:val="28"/>
    </w:rPr>
  </w:style>
  <w:style w:type="paragraph" w:styleId="TOCHeading">
    <w:name w:val="TOC Heading"/>
    <w:basedOn w:val="Heading1"/>
    <w:next w:val="Normal"/>
    <w:uiPriority w:val="39"/>
    <w:unhideWhenUsed/>
    <w:qFormat/>
    <w:rsid w:val="00F77475"/>
    <w:pPr>
      <w:outlineLvl w:val="9"/>
    </w:pPr>
    <w:rPr>
      <w:lang w:eastAsia="ja-JP"/>
    </w:rPr>
  </w:style>
  <w:style w:type="paragraph" w:styleId="TOC2">
    <w:name w:val="toc 2"/>
    <w:basedOn w:val="Normal"/>
    <w:next w:val="Normal"/>
    <w:autoRedefine/>
    <w:uiPriority w:val="39"/>
    <w:unhideWhenUsed/>
    <w:qFormat/>
    <w:rsid w:val="00F77475"/>
    <w:pPr>
      <w:spacing w:after="100"/>
      <w:ind w:left="220"/>
    </w:pPr>
    <w:rPr>
      <w:rFonts w:eastAsiaTheme="minorEastAsia"/>
      <w:lang w:eastAsia="ja-JP"/>
    </w:rPr>
  </w:style>
  <w:style w:type="paragraph" w:styleId="TOC1">
    <w:name w:val="toc 1"/>
    <w:basedOn w:val="Normal"/>
    <w:next w:val="Normal"/>
    <w:autoRedefine/>
    <w:uiPriority w:val="39"/>
    <w:unhideWhenUsed/>
    <w:qFormat/>
    <w:rsid w:val="00F77475"/>
    <w:pPr>
      <w:spacing w:after="100"/>
    </w:pPr>
    <w:rPr>
      <w:rFonts w:eastAsiaTheme="minorEastAsia"/>
      <w:lang w:eastAsia="ja-JP"/>
    </w:rPr>
  </w:style>
  <w:style w:type="paragraph" w:styleId="TOC3">
    <w:name w:val="toc 3"/>
    <w:basedOn w:val="Normal"/>
    <w:next w:val="Normal"/>
    <w:autoRedefine/>
    <w:uiPriority w:val="39"/>
    <w:semiHidden/>
    <w:unhideWhenUsed/>
    <w:qFormat/>
    <w:rsid w:val="00F77475"/>
    <w:pPr>
      <w:spacing w:after="100"/>
      <w:ind w:left="440"/>
    </w:pPr>
    <w:rPr>
      <w:rFonts w:eastAsiaTheme="minorEastAsia"/>
      <w:lang w:eastAsia="ja-JP"/>
    </w:rPr>
  </w:style>
  <w:style w:type="paragraph" w:styleId="Header">
    <w:name w:val="header"/>
    <w:basedOn w:val="Normal"/>
    <w:link w:val="HeaderChar"/>
    <w:uiPriority w:val="99"/>
    <w:unhideWhenUsed/>
    <w:rsid w:val="00F774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7475"/>
  </w:style>
  <w:style w:type="paragraph" w:styleId="Footer">
    <w:name w:val="footer"/>
    <w:basedOn w:val="Normal"/>
    <w:link w:val="FooterChar"/>
    <w:uiPriority w:val="99"/>
    <w:unhideWhenUsed/>
    <w:rsid w:val="00F774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7475"/>
  </w:style>
  <w:style w:type="character" w:styleId="SubtleEmphasis">
    <w:name w:val="Subtle Emphasis"/>
    <w:basedOn w:val="DefaultParagraphFont"/>
    <w:uiPriority w:val="19"/>
    <w:qFormat/>
    <w:rsid w:val="00F7758C"/>
    <w:rPr>
      <w:i/>
      <w:iCs/>
      <w:color w:val="808080" w:themeColor="text1" w:themeTint="7F"/>
    </w:rPr>
  </w:style>
  <w:style w:type="paragraph" w:styleId="Subtitle">
    <w:name w:val="Subtitle"/>
    <w:basedOn w:val="Normal"/>
    <w:next w:val="Normal"/>
    <w:link w:val="SubtitleChar"/>
    <w:uiPriority w:val="11"/>
    <w:qFormat/>
    <w:rsid w:val="00F7758C"/>
    <w:pPr>
      <w:numPr>
        <w:ilvl w:val="1"/>
      </w:numPr>
    </w:pPr>
    <w:rPr>
      <w:rFonts w:eastAsiaTheme="majorEastAsia" w:cstheme="majorBidi"/>
      <w:i/>
      <w:iCs/>
      <w:color w:val="DDDDDD" w:themeColor="accent1"/>
      <w:spacing w:val="15"/>
      <w:sz w:val="40"/>
      <w:szCs w:val="24"/>
    </w:rPr>
  </w:style>
  <w:style w:type="character" w:customStyle="1" w:styleId="SubtitleChar">
    <w:name w:val="Subtitle Char"/>
    <w:basedOn w:val="DefaultParagraphFont"/>
    <w:link w:val="Subtitle"/>
    <w:uiPriority w:val="11"/>
    <w:rsid w:val="00F7758C"/>
    <w:rPr>
      <w:rFonts w:eastAsiaTheme="majorEastAsia" w:cstheme="majorBidi"/>
      <w:i/>
      <w:iCs/>
      <w:color w:val="DDDDDD" w:themeColor="accent1"/>
      <w:spacing w:val="15"/>
      <w:sz w:val="40"/>
      <w:szCs w:val="24"/>
    </w:rPr>
  </w:style>
  <w:style w:type="paragraph" w:styleId="Title">
    <w:name w:val="Title"/>
    <w:basedOn w:val="Normal"/>
    <w:next w:val="Normal"/>
    <w:link w:val="TitleChar"/>
    <w:uiPriority w:val="10"/>
    <w:qFormat/>
    <w:rsid w:val="00F7758C"/>
    <w:pPr>
      <w:pBdr>
        <w:bottom w:val="single" w:sz="8" w:space="4" w:color="DDDDDD" w:themeColor="accent1"/>
      </w:pBdr>
      <w:spacing w:after="300" w:line="240" w:lineRule="auto"/>
      <w:contextualSpacing/>
    </w:pPr>
    <w:rPr>
      <w:rFonts w:eastAsiaTheme="majorEastAsia"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F7758C"/>
    <w:rPr>
      <w:rFonts w:eastAsiaTheme="majorEastAsia" w:cstheme="majorBidi"/>
      <w:color w:val="000000" w:themeColor="text2" w:themeShade="BF"/>
      <w:spacing w:val="5"/>
      <w:kern w:val="28"/>
      <w:sz w:val="52"/>
      <w:szCs w:val="52"/>
    </w:rPr>
  </w:style>
  <w:style w:type="character" w:customStyle="1" w:styleId="Heading3Char">
    <w:name w:val="Heading 3 Char"/>
    <w:basedOn w:val="DefaultParagraphFont"/>
    <w:link w:val="Heading3"/>
    <w:uiPriority w:val="9"/>
    <w:semiHidden/>
    <w:rsid w:val="00491896"/>
    <w:rPr>
      <w:rFonts w:asciiTheme="majorHAnsi" w:eastAsiaTheme="majorEastAsia" w:hAnsiTheme="majorHAnsi" w:cstheme="majorBidi"/>
      <w:b/>
      <w:bCs/>
      <w:color w:val="DDDDDD" w:themeColor="accent1"/>
    </w:rPr>
  </w:style>
  <w:style w:type="paragraph" w:styleId="NormalWeb">
    <w:name w:val="Normal (Web)"/>
    <w:basedOn w:val="Normal"/>
    <w:uiPriority w:val="99"/>
    <w:semiHidden/>
    <w:unhideWhenUsed/>
    <w:rsid w:val="0049189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91896"/>
    <w:rPr>
      <w:rFonts w:cs="Times New Roman"/>
      <w:b/>
      <w:bCs/>
    </w:rPr>
  </w:style>
  <w:style w:type="character" w:styleId="FollowedHyperlink">
    <w:name w:val="FollowedHyperlink"/>
    <w:basedOn w:val="DefaultParagraphFont"/>
    <w:uiPriority w:val="99"/>
    <w:semiHidden/>
    <w:unhideWhenUsed/>
    <w:rsid w:val="00AD3B2D"/>
    <w:rPr>
      <w:color w:val="919191" w:themeColor="followedHyperlink"/>
      <w:u w:val="single"/>
    </w:rPr>
  </w:style>
  <w:style w:type="table" w:styleId="TableGrid">
    <w:name w:val="Table Grid"/>
    <w:basedOn w:val="TableNormal"/>
    <w:uiPriority w:val="59"/>
    <w:rsid w:val="00FB41E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30058"/>
    <w:pPr>
      <w:autoSpaceDE w:val="0"/>
      <w:autoSpaceDN w:val="0"/>
      <w:adjustRightInd w:val="0"/>
      <w:spacing w:after="0" w:line="240" w:lineRule="auto"/>
    </w:pPr>
    <w:rPr>
      <w:rFonts w:ascii="Tahoma" w:eastAsia="Times New Roman" w:hAnsi="Tahoma" w:cs="Tahom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77475"/>
    <w:pPr>
      <w:keepNext/>
      <w:keepLines/>
      <w:spacing w:before="480" w:after="0"/>
      <w:outlineLvl w:val="0"/>
    </w:pPr>
    <w:rPr>
      <w:rFonts w:asciiTheme="majorHAnsi" w:eastAsiaTheme="majorEastAsia" w:hAnsiTheme="majorHAnsi" w:cstheme="majorBidi"/>
      <w:b/>
      <w:bCs/>
      <w:color w:val="A5A5A5" w:themeColor="accent1" w:themeShade="BF"/>
      <w:sz w:val="28"/>
      <w:szCs w:val="28"/>
    </w:rPr>
  </w:style>
  <w:style w:type="paragraph" w:styleId="Heading3">
    <w:name w:val="heading 3"/>
    <w:basedOn w:val="Normal"/>
    <w:next w:val="Normal"/>
    <w:link w:val="Heading3Char"/>
    <w:uiPriority w:val="9"/>
    <w:semiHidden/>
    <w:unhideWhenUsed/>
    <w:qFormat/>
    <w:rsid w:val="00491896"/>
    <w:pPr>
      <w:keepNext/>
      <w:keepLines/>
      <w:spacing w:before="200" w:after="0"/>
      <w:outlineLvl w:val="2"/>
    </w:pPr>
    <w:rPr>
      <w:rFonts w:asciiTheme="majorHAnsi" w:eastAsiaTheme="majorEastAsia" w:hAnsiTheme="majorHAnsi" w:cstheme="majorBidi"/>
      <w:b/>
      <w:bCs/>
      <w:color w:val="DDDDD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59639D"/>
    <w:rPr>
      <w:b/>
      <w:bCs/>
      <w:smallCaps/>
      <w:spacing w:val="5"/>
    </w:rPr>
  </w:style>
  <w:style w:type="paragraph" w:styleId="BalloonText">
    <w:name w:val="Balloon Text"/>
    <w:basedOn w:val="Normal"/>
    <w:link w:val="BalloonTextChar"/>
    <w:uiPriority w:val="99"/>
    <w:semiHidden/>
    <w:unhideWhenUsed/>
    <w:rsid w:val="007A45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4538"/>
    <w:rPr>
      <w:rFonts w:ascii="Tahoma" w:hAnsi="Tahoma" w:cs="Tahoma"/>
      <w:sz w:val="16"/>
      <w:szCs w:val="16"/>
    </w:rPr>
  </w:style>
  <w:style w:type="paragraph" w:styleId="ListParagraph">
    <w:name w:val="List Paragraph"/>
    <w:basedOn w:val="Normal"/>
    <w:uiPriority w:val="34"/>
    <w:qFormat/>
    <w:rsid w:val="009B6D44"/>
    <w:pPr>
      <w:ind w:left="720"/>
      <w:contextualSpacing/>
    </w:pPr>
  </w:style>
  <w:style w:type="character" w:styleId="Hyperlink">
    <w:name w:val="Hyperlink"/>
    <w:basedOn w:val="DefaultParagraphFont"/>
    <w:uiPriority w:val="99"/>
    <w:unhideWhenUsed/>
    <w:rsid w:val="00BA68BB"/>
    <w:rPr>
      <w:color w:val="5F5F5F" w:themeColor="hyperlink"/>
      <w:u w:val="single"/>
    </w:rPr>
  </w:style>
  <w:style w:type="paragraph" w:styleId="Revision">
    <w:name w:val="Revision"/>
    <w:hidden/>
    <w:uiPriority w:val="99"/>
    <w:semiHidden/>
    <w:rsid w:val="00501DF1"/>
    <w:pPr>
      <w:spacing w:after="0" w:line="240" w:lineRule="auto"/>
    </w:pPr>
  </w:style>
  <w:style w:type="character" w:customStyle="1" w:styleId="Heading1Char">
    <w:name w:val="Heading 1 Char"/>
    <w:basedOn w:val="DefaultParagraphFont"/>
    <w:link w:val="Heading1"/>
    <w:uiPriority w:val="9"/>
    <w:rsid w:val="00F77475"/>
    <w:rPr>
      <w:rFonts w:asciiTheme="majorHAnsi" w:eastAsiaTheme="majorEastAsia" w:hAnsiTheme="majorHAnsi" w:cstheme="majorBidi"/>
      <w:b/>
      <w:bCs/>
      <w:color w:val="A5A5A5" w:themeColor="accent1" w:themeShade="BF"/>
      <w:sz w:val="28"/>
      <w:szCs w:val="28"/>
    </w:rPr>
  </w:style>
  <w:style w:type="paragraph" w:styleId="TOCHeading">
    <w:name w:val="TOC Heading"/>
    <w:basedOn w:val="Heading1"/>
    <w:next w:val="Normal"/>
    <w:uiPriority w:val="39"/>
    <w:unhideWhenUsed/>
    <w:qFormat/>
    <w:rsid w:val="00F77475"/>
    <w:pPr>
      <w:outlineLvl w:val="9"/>
    </w:pPr>
    <w:rPr>
      <w:lang w:eastAsia="ja-JP"/>
    </w:rPr>
  </w:style>
  <w:style w:type="paragraph" w:styleId="TOC2">
    <w:name w:val="toc 2"/>
    <w:basedOn w:val="Normal"/>
    <w:next w:val="Normal"/>
    <w:autoRedefine/>
    <w:uiPriority w:val="39"/>
    <w:unhideWhenUsed/>
    <w:qFormat/>
    <w:rsid w:val="00F77475"/>
    <w:pPr>
      <w:spacing w:after="100"/>
      <w:ind w:left="220"/>
    </w:pPr>
    <w:rPr>
      <w:rFonts w:eastAsiaTheme="minorEastAsia"/>
      <w:lang w:eastAsia="ja-JP"/>
    </w:rPr>
  </w:style>
  <w:style w:type="paragraph" w:styleId="TOC1">
    <w:name w:val="toc 1"/>
    <w:basedOn w:val="Normal"/>
    <w:next w:val="Normal"/>
    <w:autoRedefine/>
    <w:uiPriority w:val="39"/>
    <w:unhideWhenUsed/>
    <w:qFormat/>
    <w:rsid w:val="00F77475"/>
    <w:pPr>
      <w:spacing w:after="100"/>
    </w:pPr>
    <w:rPr>
      <w:rFonts w:eastAsiaTheme="minorEastAsia"/>
      <w:lang w:eastAsia="ja-JP"/>
    </w:rPr>
  </w:style>
  <w:style w:type="paragraph" w:styleId="TOC3">
    <w:name w:val="toc 3"/>
    <w:basedOn w:val="Normal"/>
    <w:next w:val="Normal"/>
    <w:autoRedefine/>
    <w:uiPriority w:val="39"/>
    <w:semiHidden/>
    <w:unhideWhenUsed/>
    <w:qFormat/>
    <w:rsid w:val="00F77475"/>
    <w:pPr>
      <w:spacing w:after="100"/>
      <w:ind w:left="440"/>
    </w:pPr>
    <w:rPr>
      <w:rFonts w:eastAsiaTheme="minorEastAsia"/>
      <w:lang w:eastAsia="ja-JP"/>
    </w:rPr>
  </w:style>
  <w:style w:type="paragraph" w:styleId="Header">
    <w:name w:val="header"/>
    <w:basedOn w:val="Normal"/>
    <w:link w:val="HeaderChar"/>
    <w:uiPriority w:val="99"/>
    <w:unhideWhenUsed/>
    <w:rsid w:val="00F774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7475"/>
  </w:style>
  <w:style w:type="paragraph" w:styleId="Footer">
    <w:name w:val="footer"/>
    <w:basedOn w:val="Normal"/>
    <w:link w:val="FooterChar"/>
    <w:uiPriority w:val="99"/>
    <w:unhideWhenUsed/>
    <w:rsid w:val="00F774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7475"/>
  </w:style>
  <w:style w:type="character" w:styleId="SubtleEmphasis">
    <w:name w:val="Subtle Emphasis"/>
    <w:basedOn w:val="DefaultParagraphFont"/>
    <w:uiPriority w:val="19"/>
    <w:qFormat/>
    <w:rsid w:val="00F7758C"/>
    <w:rPr>
      <w:i/>
      <w:iCs/>
      <w:color w:val="808080" w:themeColor="text1" w:themeTint="7F"/>
    </w:rPr>
  </w:style>
  <w:style w:type="paragraph" w:styleId="Subtitle">
    <w:name w:val="Subtitle"/>
    <w:basedOn w:val="Normal"/>
    <w:next w:val="Normal"/>
    <w:link w:val="SubtitleChar"/>
    <w:uiPriority w:val="11"/>
    <w:qFormat/>
    <w:rsid w:val="00F7758C"/>
    <w:pPr>
      <w:numPr>
        <w:ilvl w:val="1"/>
      </w:numPr>
    </w:pPr>
    <w:rPr>
      <w:rFonts w:eastAsiaTheme="majorEastAsia" w:cstheme="majorBidi"/>
      <w:i/>
      <w:iCs/>
      <w:color w:val="DDDDDD" w:themeColor="accent1"/>
      <w:spacing w:val="15"/>
      <w:sz w:val="40"/>
      <w:szCs w:val="24"/>
    </w:rPr>
  </w:style>
  <w:style w:type="character" w:customStyle="1" w:styleId="SubtitleChar">
    <w:name w:val="Subtitle Char"/>
    <w:basedOn w:val="DefaultParagraphFont"/>
    <w:link w:val="Subtitle"/>
    <w:uiPriority w:val="11"/>
    <w:rsid w:val="00F7758C"/>
    <w:rPr>
      <w:rFonts w:eastAsiaTheme="majorEastAsia" w:cstheme="majorBidi"/>
      <w:i/>
      <w:iCs/>
      <w:color w:val="DDDDDD" w:themeColor="accent1"/>
      <w:spacing w:val="15"/>
      <w:sz w:val="40"/>
      <w:szCs w:val="24"/>
    </w:rPr>
  </w:style>
  <w:style w:type="paragraph" w:styleId="Title">
    <w:name w:val="Title"/>
    <w:basedOn w:val="Normal"/>
    <w:next w:val="Normal"/>
    <w:link w:val="TitleChar"/>
    <w:uiPriority w:val="10"/>
    <w:qFormat/>
    <w:rsid w:val="00F7758C"/>
    <w:pPr>
      <w:pBdr>
        <w:bottom w:val="single" w:sz="8" w:space="4" w:color="DDDDDD" w:themeColor="accent1"/>
      </w:pBdr>
      <w:spacing w:after="300" w:line="240" w:lineRule="auto"/>
      <w:contextualSpacing/>
    </w:pPr>
    <w:rPr>
      <w:rFonts w:eastAsiaTheme="majorEastAsia"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F7758C"/>
    <w:rPr>
      <w:rFonts w:eastAsiaTheme="majorEastAsia" w:cstheme="majorBidi"/>
      <w:color w:val="000000" w:themeColor="text2" w:themeShade="BF"/>
      <w:spacing w:val="5"/>
      <w:kern w:val="28"/>
      <w:sz w:val="52"/>
      <w:szCs w:val="52"/>
    </w:rPr>
  </w:style>
  <w:style w:type="character" w:customStyle="1" w:styleId="Heading3Char">
    <w:name w:val="Heading 3 Char"/>
    <w:basedOn w:val="DefaultParagraphFont"/>
    <w:link w:val="Heading3"/>
    <w:uiPriority w:val="9"/>
    <w:semiHidden/>
    <w:rsid w:val="00491896"/>
    <w:rPr>
      <w:rFonts w:asciiTheme="majorHAnsi" w:eastAsiaTheme="majorEastAsia" w:hAnsiTheme="majorHAnsi" w:cstheme="majorBidi"/>
      <w:b/>
      <w:bCs/>
      <w:color w:val="DDDDDD" w:themeColor="accent1"/>
    </w:rPr>
  </w:style>
  <w:style w:type="paragraph" w:styleId="NormalWeb">
    <w:name w:val="Normal (Web)"/>
    <w:basedOn w:val="Normal"/>
    <w:uiPriority w:val="99"/>
    <w:semiHidden/>
    <w:unhideWhenUsed/>
    <w:rsid w:val="0049189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91896"/>
    <w:rPr>
      <w:rFonts w:cs="Times New Roman"/>
      <w:b/>
      <w:bCs/>
    </w:rPr>
  </w:style>
  <w:style w:type="character" w:styleId="FollowedHyperlink">
    <w:name w:val="FollowedHyperlink"/>
    <w:basedOn w:val="DefaultParagraphFont"/>
    <w:uiPriority w:val="99"/>
    <w:semiHidden/>
    <w:unhideWhenUsed/>
    <w:rsid w:val="00AD3B2D"/>
    <w:rPr>
      <w:color w:val="919191" w:themeColor="followedHyperlink"/>
      <w:u w:val="single"/>
    </w:rPr>
  </w:style>
  <w:style w:type="table" w:styleId="TableGrid">
    <w:name w:val="Table Grid"/>
    <w:basedOn w:val="TableNormal"/>
    <w:uiPriority w:val="59"/>
    <w:rsid w:val="00FB41E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30058"/>
    <w:pPr>
      <w:autoSpaceDE w:val="0"/>
      <w:autoSpaceDN w:val="0"/>
      <w:adjustRightInd w:val="0"/>
      <w:spacing w:after="0" w:line="240" w:lineRule="auto"/>
    </w:pPr>
    <w:rPr>
      <w:rFonts w:ascii="Tahoma" w:eastAsia="Times New Roman"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3659">
      <w:bodyDiv w:val="1"/>
      <w:marLeft w:val="0"/>
      <w:marRight w:val="0"/>
      <w:marTop w:val="0"/>
      <w:marBottom w:val="0"/>
      <w:divBdr>
        <w:top w:val="none" w:sz="0" w:space="0" w:color="auto"/>
        <w:left w:val="none" w:sz="0" w:space="0" w:color="auto"/>
        <w:bottom w:val="none" w:sz="0" w:space="0" w:color="auto"/>
        <w:right w:val="none" w:sz="0" w:space="0" w:color="auto"/>
      </w:divBdr>
    </w:div>
    <w:div w:id="659308429">
      <w:bodyDiv w:val="1"/>
      <w:marLeft w:val="0"/>
      <w:marRight w:val="0"/>
      <w:marTop w:val="0"/>
      <w:marBottom w:val="0"/>
      <w:divBdr>
        <w:top w:val="none" w:sz="0" w:space="0" w:color="auto"/>
        <w:left w:val="none" w:sz="0" w:space="0" w:color="auto"/>
        <w:bottom w:val="none" w:sz="0" w:space="0" w:color="auto"/>
        <w:right w:val="none" w:sz="0" w:space="0" w:color="auto"/>
      </w:divBdr>
    </w:div>
    <w:div w:id="81376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Clarissa.Labbe\AppData\Local\Microsoft\Windows\Temporary%20Internet%20Files\Content.Outlook\1N45M2NO\www.mytricare.com\mtc\" TargetMode="External"/><Relationship Id="rId18" Type="http://schemas.openxmlformats.org/officeDocument/2006/relationships/image" Target="media/image3.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CINCsupportCDS.DOE@maine.gov" TargetMode="External"/><Relationship Id="rId7" Type="http://schemas.openxmlformats.org/officeDocument/2006/relationships/footnotes" Target="footnotes.xml"/><Relationship Id="rId12" Type="http://schemas.openxmlformats.org/officeDocument/2006/relationships/hyperlink" Target="https://www.availity.com" TargetMode="External"/><Relationship Id="rId17" Type="http://schemas.openxmlformats.org/officeDocument/2006/relationships/image" Target="media/image2.PNG"/><Relationship Id="rId25"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mailto:CINCsupportCDS.DOE@maine.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nthem.com" TargetMode="External"/><Relationship Id="rId24" Type="http://schemas.openxmlformats.org/officeDocument/2006/relationships/hyperlink" Target="mailto:CINCsupportCDS.DOE@maine.gov" TargetMode="External"/><Relationship Id="rId5" Type="http://schemas.openxmlformats.org/officeDocument/2006/relationships/settings" Target="settings.xml"/><Relationship Id="rId15" Type="http://schemas.openxmlformats.org/officeDocument/2006/relationships/hyperlink" Target="mailto:Insurance.pfr@maine.gov" TargetMode="External"/><Relationship Id="rId23" Type="http://schemas.openxmlformats.org/officeDocument/2006/relationships/image" Target="media/image4.PNG"/><Relationship Id="rId28" Type="http://schemas.openxmlformats.org/officeDocument/2006/relationships/theme" Target="theme/theme1.xml"/><Relationship Id="rId10" Type="http://schemas.openxmlformats.org/officeDocument/2006/relationships/hyperlink" Target="https://navinet.navimedix.com" TargetMode="External"/><Relationship Id="rId19" Type="http://schemas.openxmlformats.org/officeDocument/2006/relationships/hyperlink" Target="mailto:CINCsupportCDS.DOE@maine.gov" TargetMode="External"/><Relationship Id="rId4" Type="http://schemas.microsoft.com/office/2007/relationships/stylesWithEffects" Target="stylesWithEffects.xml"/><Relationship Id="rId9" Type="http://schemas.openxmlformats.org/officeDocument/2006/relationships/hyperlink" Target="http://www.aetna.com/healthcare-professionals" TargetMode="External"/><Relationship Id="rId14" Type="http://schemas.openxmlformats.org/officeDocument/2006/relationships/hyperlink" Target="https://www.harvardpilgrim.org" TargetMode="External"/><Relationship Id="rId22" Type="http://schemas.openxmlformats.org/officeDocument/2006/relationships/hyperlink" Target="mailto:CINCsupportCDS.DOE@maine.go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51D94-D0D8-40AD-859D-CC481B43F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4169</Words>
  <Characters>23767</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27881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Nay, Jeffrey</dc:creator>
  <cp:lastModifiedBy>Nay, Jeffrey</cp:lastModifiedBy>
  <cp:revision>2</cp:revision>
  <dcterms:created xsi:type="dcterms:W3CDTF">2017-04-04T13:15:00Z</dcterms:created>
  <dcterms:modified xsi:type="dcterms:W3CDTF">2017-04-04T13:15:00Z</dcterms:modified>
</cp:coreProperties>
</file>